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D7957" w14:textId="73B4F7C3" w:rsidR="004B13AC" w:rsidRPr="00CB0298" w:rsidRDefault="004B13AC" w:rsidP="004B13AC">
      <w:pPr>
        <w:rPr>
          <w:rFonts w:ascii="Arial" w:hAnsi="Arial" w:cs="Arial"/>
          <w:b/>
          <w:bCs/>
          <w:sz w:val="22"/>
          <w:szCs w:val="22"/>
        </w:rPr>
      </w:pPr>
      <w:bookmarkStart w:id="0" w:name="_GoBack"/>
      <w:bookmarkEnd w:id="0"/>
      <w:r w:rsidRPr="00CB0298">
        <w:rPr>
          <w:rFonts w:ascii="Arial" w:hAnsi="Arial" w:cs="Arial"/>
          <w:b/>
          <w:szCs w:val="36"/>
          <w:u w:val="single"/>
        </w:rPr>
        <w:t>F</w:t>
      </w:r>
      <w:r w:rsidRPr="00CB0298">
        <w:rPr>
          <w:rFonts w:ascii="Arial" w:hAnsi="Arial" w:cs="Arial"/>
          <w:b/>
          <w:color w:val="000000" w:themeColor="text1"/>
          <w:szCs w:val="36"/>
          <w:u w:val="single"/>
        </w:rPr>
        <w:t>or immediate release</w:t>
      </w:r>
    </w:p>
    <w:p w14:paraId="23EE958D" w14:textId="77777777" w:rsidR="004B13AC" w:rsidRPr="00CB0298" w:rsidRDefault="004B13AC" w:rsidP="00D8754D">
      <w:pPr>
        <w:jc w:val="center"/>
        <w:rPr>
          <w:rFonts w:ascii="Arial" w:hAnsi="Arial" w:cs="Arial"/>
          <w:b/>
          <w:bCs/>
          <w:sz w:val="22"/>
          <w:szCs w:val="22"/>
        </w:rPr>
      </w:pPr>
    </w:p>
    <w:p w14:paraId="6DA7803E" w14:textId="623A2AD5" w:rsidR="006B33B8" w:rsidRPr="00CB0298" w:rsidRDefault="00DA4C93" w:rsidP="00D8754D">
      <w:pPr>
        <w:jc w:val="center"/>
        <w:rPr>
          <w:rFonts w:ascii="Arial" w:hAnsi="Arial" w:cs="Arial"/>
          <w:b/>
          <w:bCs/>
          <w:sz w:val="28"/>
          <w:szCs w:val="28"/>
        </w:rPr>
      </w:pPr>
      <w:r w:rsidRPr="00CB0298">
        <w:rPr>
          <w:rFonts w:ascii="Arial" w:hAnsi="Arial" w:cs="Arial"/>
          <w:b/>
          <w:bCs/>
          <w:sz w:val="28"/>
          <w:szCs w:val="28"/>
        </w:rPr>
        <w:t>VOD Dubai International Jewellery Show</w:t>
      </w:r>
      <w:r w:rsidR="006B33B8" w:rsidRPr="00CB0298">
        <w:rPr>
          <w:rFonts w:ascii="Arial" w:hAnsi="Arial" w:cs="Arial"/>
          <w:b/>
          <w:bCs/>
          <w:sz w:val="28"/>
          <w:szCs w:val="28"/>
        </w:rPr>
        <w:t xml:space="preserve"> </w:t>
      </w:r>
      <w:r w:rsidR="0067010A" w:rsidRPr="00CB0298">
        <w:rPr>
          <w:rFonts w:ascii="Arial" w:hAnsi="Arial" w:cs="Arial"/>
          <w:b/>
          <w:bCs/>
          <w:sz w:val="28"/>
          <w:szCs w:val="28"/>
        </w:rPr>
        <w:t xml:space="preserve">signs two strategic partnerships in </w:t>
      </w:r>
      <w:r w:rsidR="006B33B8" w:rsidRPr="00CB0298">
        <w:rPr>
          <w:rFonts w:ascii="Arial" w:hAnsi="Arial" w:cs="Arial"/>
          <w:b/>
          <w:bCs/>
          <w:sz w:val="28"/>
          <w:szCs w:val="28"/>
        </w:rPr>
        <w:t xml:space="preserve">support </w:t>
      </w:r>
      <w:r w:rsidR="0067010A" w:rsidRPr="00CB0298">
        <w:rPr>
          <w:rFonts w:ascii="Arial" w:hAnsi="Arial" w:cs="Arial"/>
          <w:b/>
          <w:bCs/>
          <w:sz w:val="28"/>
          <w:szCs w:val="28"/>
        </w:rPr>
        <w:t xml:space="preserve">of </w:t>
      </w:r>
      <w:r w:rsidR="006B33B8" w:rsidRPr="00CB0298">
        <w:rPr>
          <w:rFonts w:ascii="Arial" w:hAnsi="Arial" w:cs="Arial"/>
          <w:b/>
          <w:bCs/>
          <w:sz w:val="28"/>
          <w:szCs w:val="28"/>
        </w:rPr>
        <w:t>designers</w:t>
      </w:r>
    </w:p>
    <w:p w14:paraId="69EB6377" w14:textId="05A05E49" w:rsidR="00D647E8" w:rsidRPr="00CB0298" w:rsidRDefault="00D647E8" w:rsidP="00977F9B">
      <w:pPr>
        <w:jc w:val="both"/>
        <w:rPr>
          <w:rFonts w:ascii="Arial" w:hAnsi="Arial" w:cs="Arial"/>
          <w:b/>
          <w:bCs/>
          <w:sz w:val="22"/>
          <w:szCs w:val="22"/>
        </w:rPr>
      </w:pPr>
    </w:p>
    <w:p w14:paraId="3344B6BA" w14:textId="6AF944AC" w:rsidR="0040158A" w:rsidRPr="00CB0298" w:rsidRDefault="00B360F1" w:rsidP="0040158A">
      <w:pPr>
        <w:pStyle w:val="NoSpacing"/>
        <w:jc w:val="both"/>
        <w:rPr>
          <w:rFonts w:ascii="Arial" w:hAnsi="Arial" w:cs="Arial"/>
          <w:lang w:val="en-GB"/>
        </w:rPr>
      </w:pPr>
      <w:r w:rsidRPr="00CB0298">
        <w:rPr>
          <w:rFonts w:ascii="Arial" w:hAnsi="Arial" w:cs="Arial"/>
          <w:b/>
          <w:lang w:val="en-GB"/>
        </w:rPr>
        <w:t>Dubai, UAE (</w:t>
      </w:r>
      <w:r w:rsidR="00921BFE" w:rsidRPr="00CB0298">
        <w:rPr>
          <w:rFonts w:ascii="Arial" w:hAnsi="Arial" w:cs="Arial"/>
          <w:b/>
          <w:lang w:val="en-GB"/>
        </w:rPr>
        <w:t>November</w:t>
      </w:r>
      <w:r w:rsidR="007F23B4">
        <w:rPr>
          <w:rFonts w:ascii="Arial" w:hAnsi="Arial" w:cs="Arial"/>
          <w:b/>
          <w:lang w:val="en-GB"/>
        </w:rPr>
        <w:t xml:space="preserve"> 8</w:t>
      </w:r>
      <w:r w:rsidR="007F23B4" w:rsidRPr="007F23B4">
        <w:rPr>
          <w:rFonts w:ascii="Arial" w:hAnsi="Arial" w:cs="Arial"/>
          <w:b/>
          <w:vertAlign w:val="superscript"/>
          <w:lang w:val="en-GB"/>
        </w:rPr>
        <w:t>th</w:t>
      </w:r>
      <w:r w:rsidR="007F23B4">
        <w:rPr>
          <w:rFonts w:ascii="Arial" w:hAnsi="Arial" w:cs="Arial"/>
          <w:b/>
          <w:lang w:val="en-GB"/>
        </w:rPr>
        <w:t xml:space="preserve">, </w:t>
      </w:r>
      <w:r w:rsidRPr="00CB0298">
        <w:rPr>
          <w:rFonts w:ascii="Arial" w:hAnsi="Arial" w:cs="Arial"/>
          <w:b/>
          <w:lang w:val="en-GB"/>
        </w:rPr>
        <w:t>2018):</w:t>
      </w:r>
      <w:r w:rsidRPr="00CB0298">
        <w:rPr>
          <w:rFonts w:ascii="Arial" w:hAnsi="Arial" w:cs="Arial"/>
          <w:lang w:val="en-GB"/>
        </w:rPr>
        <w:t xml:space="preserve"> VOD Dubai International Jewellery Show</w:t>
      </w:r>
      <w:r w:rsidR="00E123B9" w:rsidRPr="00CB0298">
        <w:rPr>
          <w:rFonts w:ascii="Arial" w:hAnsi="Arial" w:cs="Arial"/>
          <w:lang w:val="en-GB"/>
        </w:rPr>
        <w:t xml:space="preserve"> (VOD DIJS)</w:t>
      </w:r>
      <w:r w:rsidR="008C229A" w:rsidRPr="00CB0298">
        <w:rPr>
          <w:rFonts w:ascii="Arial" w:hAnsi="Arial" w:cs="Arial"/>
          <w:lang w:val="en-GB"/>
        </w:rPr>
        <w:t xml:space="preserve"> – </w:t>
      </w:r>
      <w:r w:rsidRPr="00CB0298">
        <w:rPr>
          <w:rFonts w:ascii="Arial" w:hAnsi="Arial" w:cs="Arial"/>
          <w:lang w:val="en-GB"/>
        </w:rPr>
        <w:t>the definitive B2B and B2C</w:t>
      </w:r>
      <w:r w:rsidR="00565315" w:rsidRPr="00CB0298">
        <w:rPr>
          <w:rFonts w:ascii="Arial" w:hAnsi="Arial" w:cs="Arial"/>
          <w:lang w:val="en-GB"/>
        </w:rPr>
        <w:t xml:space="preserve"> jewellery event in the MENA region</w:t>
      </w:r>
      <w:r w:rsidR="008C229A" w:rsidRPr="00CB0298">
        <w:rPr>
          <w:rFonts w:ascii="Arial" w:hAnsi="Arial" w:cs="Arial"/>
          <w:lang w:val="en-GB"/>
        </w:rPr>
        <w:t xml:space="preserve"> </w:t>
      </w:r>
      <w:r w:rsidR="0067010A" w:rsidRPr="00CB0298">
        <w:rPr>
          <w:rFonts w:ascii="Arial" w:hAnsi="Arial" w:cs="Arial"/>
          <w:lang w:val="en-GB"/>
        </w:rPr>
        <w:t xml:space="preserve">organised by DV Global Link – a joint venture between Italian Exhibition Group (IEG) and Dubai World Trade Centre (DWTC) </w:t>
      </w:r>
      <w:r w:rsidR="008C229A" w:rsidRPr="00CB0298">
        <w:rPr>
          <w:rFonts w:ascii="Arial" w:hAnsi="Arial" w:cs="Arial"/>
          <w:lang w:val="en-GB"/>
        </w:rPr>
        <w:t xml:space="preserve">– </w:t>
      </w:r>
      <w:r w:rsidR="0040158A" w:rsidRPr="00CB0298">
        <w:rPr>
          <w:rFonts w:ascii="Arial" w:hAnsi="Arial" w:cs="Arial"/>
          <w:lang w:val="en-GB"/>
        </w:rPr>
        <w:t xml:space="preserve">has reaffirmed its commitment to supporting local talent with the announcement of two exciting partnerships with 55FIFTY7 and </w:t>
      </w:r>
      <w:proofErr w:type="spellStart"/>
      <w:r w:rsidR="00CB2ADF" w:rsidRPr="00CB0298">
        <w:rPr>
          <w:rFonts w:ascii="Arial" w:hAnsi="Arial" w:cs="Arial"/>
          <w:bCs/>
          <w:color w:val="000000" w:themeColor="text1"/>
          <w:lang w:val="en-GB"/>
        </w:rPr>
        <w:t>Qelad</w:t>
      </w:r>
      <w:r w:rsidR="00921BFE" w:rsidRPr="00CB0298">
        <w:rPr>
          <w:rFonts w:ascii="Arial" w:hAnsi="Arial" w:cs="Arial"/>
          <w:bCs/>
          <w:color w:val="000000" w:themeColor="text1"/>
          <w:lang w:val="en-GB"/>
        </w:rPr>
        <w:t>a</w:t>
      </w:r>
      <w:proofErr w:type="spellEnd"/>
      <w:r w:rsidR="00921BFE" w:rsidRPr="00CB0298">
        <w:rPr>
          <w:rFonts w:ascii="Arial" w:hAnsi="Arial" w:cs="Arial"/>
          <w:bCs/>
          <w:color w:val="000000" w:themeColor="text1"/>
          <w:lang w:val="en-GB"/>
        </w:rPr>
        <w:t xml:space="preserve">, </w:t>
      </w:r>
      <w:r w:rsidR="00620625" w:rsidRPr="00CB0298">
        <w:rPr>
          <w:rFonts w:ascii="Arial" w:hAnsi="Arial" w:cs="Arial"/>
          <w:bCs/>
          <w:color w:val="000000" w:themeColor="text1"/>
          <w:lang w:val="en-GB"/>
        </w:rPr>
        <w:t xml:space="preserve">an initiative </w:t>
      </w:r>
      <w:r w:rsidR="00921BFE" w:rsidRPr="00CB0298">
        <w:rPr>
          <w:rFonts w:ascii="Arial" w:hAnsi="Arial" w:cs="Arial"/>
          <w:bCs/>
          <w:color w:val="000000" w:themeColor="text1"/>
          <w:lang w:val="en-GB"/>
        </w:rPr>
        <w:t xml:space="preserve">of </w:t>
      </w:r>
      <w:r w:rsidR="006268C9" w:rsidRPr="00CB0298">
        <w:rPr>
          <w:rFonts w:ascii="Arial" w:hAnsi="Arial" w:cs="Arial"/>
          <w:lang w:val="en-GB"/>
        </w:rPr>
        <w:t>the Ministry of Community Development</w:t>
      </w:r>
      <w:r w:rsidR="00921BFE" w:rsidRPr="00CB0298">
        <w:rPr>
          <w:rFonts w:ascii="Arial" w:hAnsi="Arial" w:cs="Arial"/>
          <w:lang w:val="en-GB"/>
        </w:rPr>
        <w:t>,</w:t>
      </w:r>
      <w:r w:rsidR="006268C9" w:rsidRPr="00CB0298">
        <w:rPr>
          <w:rFonts w:ascii="Arial" w:hAnsi="Arial" w:cs="Arial"/>
          <w:lang w:val="en-GB"/>
        </w:rPr>
        <w:t xml:space="preserve"> </w:t>
      </w:r>
      <w:r w:rsidR="0040158A" w:rsidRPr="00CB0298">
        <w:rPr>
          <w:rFonts w:ascii="Arial" w:hAnsi="Arial" w:cs="Arial"/>
          <w:lang w:val="en-GB"/>
        </w:rPr>
        <w:t xml:space="preserve">for this year’s </w:t>
      </w:r>
      <w:r w:rsidR="00A22494" w:rsidRPr="00CB0298">
        <w:rPr>
          <w:rFonts w:ascii="Arial" w:hAnsi="Arial" w:cs="Arial"/>
          <w:lang w:val="en-GB"/>
        </w:rPr>
        <w:t>show</w:t>
      </w:r>
      <w:r w:rsidR="0040158A" w:rsidRPr="00CB0298">
        <w:rPr>
          <w:rFonts w:ascii="Arial" w:hAnsi="Arial" w:cs="Arial"/>
          <w:lang w:val="en-GB"/>
        </w:rPr>
        <w:t xml:space="preserve"> at Dubai World Trade Centre, from November 14</w:t>
      </w:r>
      <w:r w:rsidR="0040158A" w:rsidRPr="00CB0298">
        <w:rPr>
          <w:rFonts w:ascii="Arial" w:hAnsi="Arial" w:cs="Arial"/>
          <w:vertAlign w:val="superscript"/>
          <w:lang w:val="en-GB"/>
        </w:rPr>
        <w:t>th</w:t>
      </w:r>
      <w:r w:rsidR="0040158A" w:rsidRPr="00CB0298">
        <w:rPr>
          <w:rFonts w:ascii="Arial" w:hAnsi="Arial" w:cs="Arial"/>
          <w:lang w:val="en-GB"/>
        </w:rPr>
        <w:t xml:space="preserve"> to 17</w:t>
      </w:r>
      <w:r w:rsidR="0040158A" w:rsidRPr="00CB0298">
        <w:rPr>
          <w:rFonts w:ascii="Arial" w:hAnsi="Arial" w:cs="Arial"/>
          <w:vertAlign w:val="superscript"/>
          <w:lang w:val="en-GB"/>
        </w:rPr>
        <w:t>th</w:t>
      </w:r>
      <w:r w:rsidR="0040158A" w:rsidRPr="00CB0298">
        <w:rPr>
          <w:rFonts w:ascii="Arial" w:hAnsi="Arial" w:cs="Arial"/>
          <w:lang w:val="en-GB"/>
        </w:rPr>
        <w:t>.</w:t>
      </w:r>
    </w:p>
    <w:p w14:paraId="7E05BC7B" w14:textId="3D1CAB9A" w:rsidR="0040158A" w:rsidRPr="00CB0298" w:rsidRDefault="0040158A" w:rsidP="0040158A">
      <w:pPr>
        <w:pStyle w:val="NoSpacing"/>
        <w:jc w:val="both"/>
        <w:rPr>
          <w:rFonts w:ascii="Arial" w:hAnsi="Arial" w:cs="Arial"/>
          <w:lang w:val="en-GB"/>
        </w:rPr>
      </w:pPr>
    </w:p>
    <w:p w14:paraId="39E0A750" w14:textId="77AEC742" w:rsidR="00221602" w:rsidRPr="00CB0298" w:rsidRDefault="00565315" w:rsidP="0040158A">
      <w:pPr>
        <w:pStyle w:val="NoSpacing"/>
        <w:jc w:val="both"/>
        <w:rPr>
          <w:rFonts w:ascii="Arial" w:hAnsi="Arial" w:cs="Arial"/>
          <w:lang w:val="en-GB"/>
        </w:rPr>
      </w:pPr>
      <w:r w:rsidRPr="00CB0298">
        <w:rPr>
          <w:rFonts w:ascii="Arial" w:hAnsi="Arial" w:cs="Arial"/>
          <w:lang w:val="en-GB"/>
        </w:rPr>
        <w:t>55FIFTY7, the unique diamond studio</w:t>
      </w:r>
      <w:r w:rsidR="00E123B9" w:rsidRPr="00CB0298">
        <w:rPr>
          <w:rFonts w:ascii="Arial" w:hAnsi="Arial" w:cs="Arial"/>
          <w:lang w:val="en-GB"/>
        </w:rPr>
        <w:t>,</w:t>
      </w:r>
      <w:r w:rsidR="0040158A" w:rsidRPr="00CB0298">
        <w:rPr>
          <w:rFonts w:ascii="Arial" w:hAnsi="Arial" w:cs="Arial"/>
          <w:lang w:val="en-GB"/>
        </w:rPr>
        <w:t xml:space="preserve"> will launch</w:t>
      </w:r>
      <w:r w:rsidR="00E123B9" w:rsidRPr="00CB0298">
        <w:rPr>
          <w:rFonts w:ascii="Arial" w:hAnsi="Arial" w:cs="Arial"/>
          <w:lang w:val="en-GB"/>
        </w:rPr>
        <w:t xml:space="preserve"> </w:t>
      </w:r>
      <w:r w:rsidR="0067010A" w:rsidRPr="00CB0298">
        <w:rPr>
          <w:rFonts w:ascii="Arial" w:hAnsi="Arial" w:cs="Arial"/>
          <w:lang w:val="en-GB"/>
        </w:rPr>
        <w:t xml:space="preserve">two projects: </w:t>
      </w:r>
      <w:r w:rsidR="0040158A" w:rsidRPr="00CB0298">
        <w:rPr>
          <w:rFonts w:ascii="Arial" w:hAnsi="Arial" w:cs="Arial"/>
          <w:lang w:val="en-GB"/>
        </w:rPr>
        <w:t xml:space="preserve">the </w:t>
      </w:r>
      <w:r w:rsidR="00E123B9" w:rsidRPr="00CB0298">
        <w:rPr>
          <w:rFonts w:ascii="Arial" w:hAnsi="Arial" w:cs="Arial"/>
          <w:lang w:val="en-GB"/>
        </w:rPr>
        <w:t xml:space="preserve">Independent Designer’s Space and </w:t>
      </w:r>
      <w:r w:rsidR="0040158A" w:rsidRPr="00CB0298">
        <w:rPr>
          <w:rFonts w:ascii="Arial" w:hAnsi="Arial" w:cs="Arial"/>
          <w:lang w:val="en-GB"/>
        </w:rPr>
        <w:t xml:space="preserve">the </w:t>
      </w:r>
      <w:r w:rsidR="00E123B9" w:rsidRPr="00CB0298">
        <w:rPr>
          <w:rFonts w:ascii="Arial" w:hAnsi="Arial" w:cs="Arial"/>
          <w:lang w:val="en-GB"/>
        </w:rPr>
        <w:t>Children’s Competitio</w:t>
      </w:r>
      <w:r w:rsidR="0040158A" w:rsidRPr="00CB0298">
        <w:rPr>
          <w:rFonts w:ascii="Arial" w:hAnsi="Arial" w:cs="Arial"/>
          <w:lang w:val="en-GB"/>
        </w:rPr>
        <w:t xml:space="preserve">n. Both are </w:t>
      </w:r>
      <w:r w:rsidR="00E123B9" w:rsidRPr="00CB0298">
        <w:rPr>
          <w:rFonts w:ascii="Arial" w:hAnsi="Arial" w:cs="Arial"/>
          <w:lang w:val="en-GB"/>
        </w:rPr>
        <w:t xml:space="preserve">primarily focussed on nurturing, </w:t>
      </w:r>
      <w:r w:rsidR="00736D73" w:rsidRPr="00CB0298">
        <w:rPr>
          <w:rFonts w:ascii="Arial" w:hAnsi="Arial" w:cs="Arial"/>
          <w:lang w:val="en-GB"/>
        </w:rPr>
        <w:t>enlightening</w:t>
      </w:r>
      <w:r w:rsidR="00E123B9" w:rsidRPr="00CB0298">
        <w:rPr>
          <w:rFonts w:ascii="Arial" w:hAnsi="Arial" w:cs="Arial"/>
          <w:lang w:val="en-GB"/>
        </w:rPr>
        <w:t>, and inspiring</w:t>
      </w:r>
      <w:r w:rsidR="00736D73" w:rsidRPr="00CB0298">
        <w:rPr>
          <w:rFonts w:ascii="Arial" w:hAnsi="Arial" w:cs="Arial"/>
          <w:lang w:val="en-GB"/>
        </w:rPr>
        <w:t xml:space="preserve"> aspiring</w:t>
      </w:r>
      <w:r w:rsidR="00E123B9" w:rsidRPr="00CB0298">
        <w:rPr>
          <w:rFonts w:ascii="Arial" w:hAnsi="Arial" w:cs="Arial"/>
          <w:lang w:val="en-GB"/>
        </w:rPr>
        <w:t xml:space="preserve"> local</w:t>
      </w:r>
      <w:r w:rsidR="00FD5BF4" w:rsidRPr="00CB0298">
        <w:rPr>
          <w:rFonts w:ascii="Arial" w:hAnsi="Arial" w:cs="Arial"/>
          <w:lang w:val="en-GB"/>
        </w:rPr>
        <w:t xml:space="preserve"> jewellery design</w:t>
      </w:r>
      <w:r w:rsidR="00E123B9" w:rsidRPr="00CB0298">
        <w:rPr>
          <w:rFonts w:ascii="Arial" w:hAnsi="Arial" w:cs="Arial"/>
          <w:lang w:val="en-GB"/>
        </w:rPr>
        <w:t xml:space="preserve"> talent</w:t>
      </w:r>
      <w:r w:rsidR="00736D73" w:rsidRPr="00CB0298">
        <w:rPr>
          <w:rFonts w:ascii="Arial" w:hAnsi="Arial" w:cs="Arial"/>
          <w:lang w:val="en-GB"/>
        </w:rPr>
        <w:t>, as well as</w:t>
      </w:r>
      <w:r w:rsidR="00E123B9" w:rsidRPr="00CB0298">
        <w:rPr>
          <w:rFonts w:ascii="Arial" w:hAnsi="Arial" w:cs="Arial"/>
          <w:lang w:val="en-GB"/>
        </w:rPr>
        <w:t xml:space="preserve"> providing</w:t>
      </w:r>
      <w:r w:rsidR="00736D73" w:rsidRPr="00CB0298">
        <w:rPr>
          <w:rFonts w:ascii="Arial" w:hAnsi="Arial" w:cs="Arial"/>
          <w:lang w:val="en-GB"/>
        </w:rPr>
        <w:t xml:space="preserve"> a fun and educational workshop</w:t>
      </w:r>
      <w:r w:rsidR="008C229A" w:rsidRPr="00CB0298">
        <w:rPr>
          <w:rFonts w:ascii="Arial" w:hAnsi="Arial" w:cs="Arial"/>
          <w:lang w:val="en-GB"/>
        </w:rPr>
        <w:t xml:space="preserve"> and competition </w:t>
      </w:r>
      <w:r w:rsidR="00736D73" w:rsidRPr="00CB0298">
        <w:rPr>
          <w:rFonts w:ascii="Arial" w:hAnsi="Arial" w:cs="Arial"/>
          <w:lang w:val="en-GB"/>
        </w:rPr>
        <w:t>for children</w:t>
      </w:r>
      <w:r w:rsidR="008C229A" w:rsidRPr="00CB0298">
        <w:rPr>
          <w:rFonts w:ascii="Arial" w:hAnsi="Arial" w:cs="Arial"/>
          <w:lang w:val="en-GB"/>
        </w:rPr>
        <w:t xml:space="preserve"> at the 55FIFTY7 studio, with th</w:t>
      </w:r>
      <w:r w:rsidR="00FD5BF4" w:rsidRPr="00CB0298">
        <w:rPr>
          <w:rFonts w:ascii="Arial" w:hAnsi="Arial" w:cs="Arial"/>
          <w:lang w:val="en-GB"/>
        </w:rPr>
        <w:t xml:space="preserve">e winner being announced </w:t>
      </w:r>
      <w:r w:rsidR="00E123B9" w:rsidRPr="00CB0298">
        <w:rPr>
          <w:rFonts w:ascii="Arial" w:hAnsi="Arial" w:cs="Arial"/>
          <w:lang w:val="en-GB"/>
        </w:rPr>
        <w:t>at VOD DIJS</w:t>
      </w:r>
      <w:r w:rsidR="0040158A" w:rsidRPr="00CB0298">
        <w:rPr>
          <w:rFonts w:ascii="Arial" w:hAnsi="Arial" w:cs="Arial"/>
          <w:lang w:val="en-GB"/>
        </w:rPr>
        <w:t xml:space="preserve">. </w:t>
      </w:r>
    </w:p>
    <w:p w14:paraId="22440E24" w14:textId="77777777" w:rsidR="0085023C" w:rsidRPr="00CB0298" w:rsidRDefault="0085023C" w:rsidP="0040158A">
      <w:pPr>
        <w:pStyle w:val="NoSpacing"/>
        <w:jc w:val="both"/>
        <w:rPr>
          <w:rFonts w:ascii="Arial" w:hAnsi="Arial" w:cs="Arial"/>
          <w:lang w:val="en-GB"/>
        </w:rPr>
      </w:pPr>
    </w:p>
    <w:p w14:paraId="62AEA922" w14:textId="77777777" w:rsidR="00411C2C" w:rsidRPr="00CB0298" w:rsidRDefault="00CB2ADF" w:rsidP="003309D6">
      <w:pPr>
        <w:pStyle w:val="NoSpacing"/>
        <w:jc w:val="both"/>
        <w:rPr>
          <w:rFonts w:ascii="Arial" w:hAnsi="Arial" w:cs="Arial"/>
          <w:color w:val="000000" w:themeColor="text1"/>
          <w:lang w:val="en-GB"/>
        </w:rPr>
      </w:pPr>
      <w:proofErr w:type="spellStart"/>
      <w:r w:rsidRPr="00CB0298">
        <w:rPr>
          <w:rFonts w:ascii="Arial" w:hAnsi="Arial" w:cs="Arial"/>
          <w:bCs/>
          <w:color w:val="000000" w:themeColor="text1"/>
          <w:lang w:val="en-GB"/>
        </w:rPr>
        <w:t>Qelada</w:t>
      </w:r>
      <w:proofErr w:type="spellEnd"/>
      <w:r w:rsidR="00D5586F" w:rsidRPr="00CB0298">
        <w:rPr>
          <w:rFonts w:ascii="Arial" w:hAnsi="Arial" w:cs="Arial"/>
          <w:color w:val="000000" w:themeColor="text1"/>
          <w:lang w:val="en-GB"/>
        </w:rPr>
        <w:t xml:space="preserve"> </w:t>
      </w:r>
      <w:r w:rsidR="006268C9" w:rsidRPr="00CB0298">
        <w:rPr>
          <w:rFonts w:ascii="Arial" w:hAnsi="Arial" w:cs="Arial"/>
          <w:color w:val="000000" w:themeColor="text1"/>
          <w:lang w:val="en-GB"/>
        </w:rPr>
        <w:t xml:space="preserve">is a government initiative which aims </w:t>
      </w:r>
      <w:r w:rsidR="00921BFE" w:rsidRPr="00CB0298">
        <w:rPr>
          <w:rFonts w:ascii="Arial" w:hAnsi="Arial" w:cs="Arial"/>
          <w:color w:val="000000" w:themeColor="text1"/>
          <w:lang w:val="en-GB"/>
        </w:rPr>
        <w:t>to</w:t>
      </w:r>
      <w:r w:rsidR="006268C9" w:rsidRPr="00CB0298">
        <w:rPr>
          <w:rFonts w:ascii="Arial" w:hAnsi="Arial" w:cs="Arial"/>
          <w:color w:val="000000" w:themeColor="text1"/>
          <w:lang w:val="en-GB"/>
        </w:rPr>
        <w:t xml:space="preserve"> empower people of determination aged between 17 </w:t>
      </w:r>
      <w:r w:rsidR="00921BFE" w:rsidRPr="00CB0298">
        <w:rPr>
          <w:rFonts w:ascii="Arial" w:hAnsi="Arial" w:cs="Arial"/>
          <w:color w:val="000000" w:themeColor="text1"/>
          <w:lang w:val="en-GB"/>
        </w:rPr>
        <w:t>and</w:t>
      </w:r>
      <w:r w:rsidR="006268C9" w:rsidRPr="00CB0298">
        <w:rPr>
          <w:rFonts w:ascii="Arial" w:hAnsi="Arial" w:cs="Arial"/>
          <w:color w:val="000000" w:themeColor="text1"/>
          <w:lang w:val="en-GB"/>
        </w:rPr>
        <w:t xml:space="preserve"> 20 years</w:t>
      </w:r>
      <w:r w:rsidR="00921BFE" w:rsidRPr="00CB0298">
        <w:rPr>
          <w:rFonts w:ascii="Arial" w:hAnsi="Arial" w:cs="Arial"/>
          <w:color w:val="000000" w:themeColor="text1"/>
          <w:lang w:val="en-GB"/>
        </w:rPr>
        <w:t xml:space="preserve">, </w:t>
      </w:r>
      <w:r w:rsidR="006268C9" w:rsidRPr="00CB0298">
        <w:rPr>
          <w:rFonts w:ascii="Arial" w:hAnsi="Arial" w:cs="Arial"/>
          <w:color w:val="000000" w:themeColor="text1"/>
          <w:lang w:val="en-GB"/>
        </w:rPr>
        <w:t xml:space="preserve">and employ their </w:t>
      </w:r>
      <w:r w:rsidR="003309D6" w:rsidRPr="00CB0298">
        <w:rPr>
          <w:rFonts w:ascii="Arial" w:hAnsi="Arial" w:cs="Arial"/>
          <w:color w:val="000000" w:themeColor="text1"/>
          <w:lang w:val="en-GB"/>
        </w:rPr>
        <w:t xml:space="preserve">immense </w:t>
      </w:r>
      <w:r w:rsidR="006268C9" w:rsidRPr="00CB0298">
        <w:rPr>
          <w:rFonts w:ascii="Arial" w:hAnsi="Arial" w:cs="Arial"/>
          <w:color w:val="000000" w:themeColor="text1"/>
          <w:lang w:val="en-GB"/>
        </w:rPr>
        <w:t xml:space="preserve">creative talents </w:t>
      </w:r>
      <w:r w:rsidR="003309D6" w:rsidRPr="00CB0298">
        <w:rPr>
          <w:rFonts w:ascii="Arial" w:hAnsi="Arial" w:cs="Arial"/>
          <w:color w:val="000000" w:themeColor="text1"/>
          <w:lang w:val="en-GB"/>
        </w:rPr>
        <w:t xml:space="preserve">to design </w:t>
      </w:r>
      <w:r w:rsidR="006268C9" w:rsidRPr="00CB0298">
        <w:rPr>
          <w:rFonts w:ascii="Arial" w:hAnsi="Arial" w:cs="Arial"/>
          <w:color w:val="000000" w:themeColor="text1"/>
          <w:lang w:val="en-GB"/>
        </w:rPr>
        <w:t>exquisite jewellery an</w:t>
      </w:r>
      <w:r w:rsidR="003309D6" w:rsidRPr="00CB0298">
        <w:rPr>
          <w:rFonts w:ascii="Arial" w:hAnsi="Arial" w:cs="Arial"/>
          <w:color w:val="000000" w:themeColor="text1"/>
          <w:lang w:val="en-GB"/>
        </w:rPr>
        <w:t>d showcase</w:t>
      </w:r>
      <w:r w:rsidR="006268C9" w:rsidRPr="00CB0298">
        <w:rPr>
          <w:rFonts w:ascii="Arial" w:hAnsi="Arial" w:cs="Arial"/>
          <w:color w:val="000000" w:themeColor="text1"/>
          <w:lang w:val="en-GB"/>
        </w:rPr>
        <w:t xml:space="preserve"> </w:t>
      </w:r>
      <w:r w:rsidR="00336A0C" w:rsidRPr="00CB0298">
        <w:rPr>
          <w:rFonts w:ascii="Arial" w:hAnsi="Arial" w:cs="Arial"/>
          <w:color w:val="000000" w:themeColor="text1"/>
          <w:lang w:val="en-GB"/>
        </w:rPr>
        <w:t>artistic products</w:t>
      </w:r>
      <w:r w:rsidR="00D5586F" w:rsidRPr="00CB0298">
        <w:rPr>
          <w:rFonts w:ascii="Arial" w:hAnsi="Arial" w:cs="Arial"/>
          <w:color w:val="000000" w:themeColor="text1"/>
          <w:lang w:val="en-GB"/>
        </w:rPr>
        <w:t>, such as b</w:t>
      </w:r>
      <w:r w:rsidR="00D5586F" w:rsidRPr="00CB0298">
        <w:rPr>
          <w:rFonts w:ascii="Arial" w:hAnsi="Arial" w:cs="Arial"/>
          <w:lang w:val="en-GB"/>
        </w:rPr>
        <w:t>racelets, necklaces, bro</w:t>
      </w:r>
      <w:r w:rsidR="00DD511C" w:rsidRPr="00CB0298">
        <w:rPr>
          <w:rFonts w:ascii="Arial" w:hAnsi="Arial" w:cs="Arial"/>
          <w:lang w:val="en-GB"/>
        </w:rPr>
        <w:t>o</w:t>
      </w:r>
      <w:r w:rsidR="00D5586F" w:rsidRPr="00CB0298">
        <w:rPr>
          <w:rFonts w:ascii="Arial" w:hAnsi="Arial" w:cs="Arial"/>
          <w:lang w:val="en-GB"/>
        </w:rPr>
        <w:t>ches</w:t>
      </w:r>
      <w:r w:rsidR="00DD511C" w:rsidRPr="00CB0298">
        <w:rPr>
          <w:rFonts w:ascii="Arial" w:hAnsi="Arial" w:cs="Arial"/>
          <w:lang w:val="en-GB"/>
        </w:rPr>
        <w:t xml:space="preserve"> </w:t>
      </w:r>
      <w:r w:rsidR="00D5586F" w:rsidRPr="00CB0298">
        <w:rPr>
          <w:rFonts w:ascii="Arial" w:hAnsi="Arial" w:cs="Arial"/>
          <w:lang w:val="en-GB"/>
        </w:rPr>
        <w:t>and cufflinks</w:t>
      </w:r>
      <w:r w:rsidR="003B5DDB" w:rsidRPr="00CB0298">
        <w:rPr>
          <w:rFonts w:ascii="Arial" w:hAnsi="Arial" w:cs="Arial"/>
          <w:lang w:val="en-GB"/>
        </w:rPr>
        <w:t>.</w:t>
      </w:r>
      <w:r w:rsidR="007D06DA" w:rsidRPr="00CB0298">
        <w:rPr>
          <w:rFonts w:ascii="Arial" w:hAnsi="Arial" w:cs="Arial"/>
          <w:lang w:val="en-GB"/>
        </w:rPr>
        <w:t xml:space="preserve"> </w:t>
      </w:r>
      <w:r w:rsidR="00D5586F" w:rsidRPr="00CB0298">
        <w:rPr>
          <w:rFonts w:ascii="Arial" w:hAnsi="Arial" w:cs="Arial"/>
          <w:color w:val="000000" w:themeColor="text1"/>
          <w:lang w:val="en-GB"/>
        </w:rPr>
        <w:t>55FIFTY7 then transforms the</w:t>
      </w:r>
      <w:r w:rsidR="0040158A" w:rsidRPr="00CB0298">
        <w:rPr>
          <w:rFonts w:ascii="Arial" w:hAnsi="Arial" w:cs="Arial"/>
          <w:color w:val="000000" w:themeColor="text1"/>
          <w:lang w:val="en-GB"/>
        </w:rPr>
        <w:t>ir</w:t>
      </w:r>
      <w:r w:rsidR="00D5586F" w:rsidRPr="00CB0298">
        <w:rPr>
          <w:rFonts w:ascii="Arial" w:hAnsi="Arial" w:cs="Arial"/>
          <w:color w:val="000000" w:themeColor="text1"/>
          <w:lang w:val="en-GB"/>
        </w:rPr>
        <w:t xml:space="preserve"> designs into </w:t>
      </w:r>
      <w:r w:rsidR="007051EB" w:rsidRPr="00CB0298">
        <w:rPr>
          <w:rFonts w:ascii="Arial" w:hAnsi="Arial" w:cs="Arial"/>
          <w:color w:val="000000" w:themeColor="text1"/>
          <w:lang w:val="en-GB"/>
        </w:rPr>
        <w:t>physical items of jewellery</w:t>
      </w:r>
      <w:r w:rsidR="00DD511C" w:rsidRPr="00CB0298">
        <w:rPr>
          <w:rFonts w:ascii="Arial" w:hAnsi="Arial" w:cs="Arial"/>
          <w:color w:val="000000" w:themeColor="text1"/>
          <w:lang w:val="en-GB"/>
        </w:rPr>
        <w:t xml:space="preserve">, which will be available at </w:t>
      </w:r>
      <w:r w:rsidR="0040158A" w:rsidRPr="00CB0298">
        <w:rPr>
          <w:rFonts w:ascii="Arial" w:hAnsi="Arial" w:cs="Arial"/>
          <w:color w:val="000000" w:themeColor="text1"/>
          <w:lang w:val="en-GB"/>
        </w:rPr>
        <w:t>VOD DIJS</w:t>
      </w:r>
      <w:r w:rsidR="00DD511C" w:rsidRPr="00CB0298">
        <w:rPr>
          <w:rFonts w:ascii="Arial" w:hAnsi="Arial" w:cs="Arial"/>
          <w:color w:val="000000" w:themeColor="text1"/>
          <w:lang w:val="en-GB"/>
        </w:rPr>
        <w:t xml:space="preserve">. </w:t>
      </w:r>
    </w:p>
    <w:p w14:paraId="1F5E651F" w14:textId="77777777" w:rsidR="00411C2C" w:rsidRPr="00CB0298" w:rsidRDefault="00411C2C" w:rsidP="003309D6">
      <w:pPr>
        <w:pStyle w:val="NoSpacing"/>
        <w:jc w:val="both"/>
        <w:rPr>
          <w:rFonts w:ascii="Arial" w:hAnsi="Arial" w:cs="Arial"/>
          <w:color w:val="000000" w:themeColor="text1"/>
          <w:lang w:val="en-GB"/>
        </w:rPr>
      </w:pPr>
    </w:p>
    <w:p w14:paraId="7E648CFF" w14:textId="2D1C6A23" w:rsidR="007F23B4" w:rsidRDefault="00CB0298" w:rsidP="002319DE">
      <w:pPr>
        <w:pStyle w:val="NoSpacing"/>
        <w:jc w:val="both"/>
        <w:rPr>
          <w:rFonts w:ascii="Arial" w:hAnsi="Arial" w:cs="Arial"/>
        </w:rPr>
      </w:pPr>
      <w:r>
        <w:rPr>
          <w:rFonts w:ascii="Arial" w:hAnsi="Arial" w:cs="Arial"/>
        </w:rPr>
        <w:t>Speaking</w:t>
      </w:r>
      <w:r w:rsidR="00411C2C" w:rsidRPr="00CB0298">
        <w:rPr>
          <w:rFonts w:ascii="Arial" w:hAnsi="Arial" w:cs="Arial"/>
        </w:rPr>
        <w:t xml:space="preserve"> about VOD Dubai International Show’s involvement with the upcoming initiatives, Luca Veronesi, Show Director with DV Global Link, commented, “It’s a privilege to host the </w:t>
      </w:r>
      <w:proofErr w:type="spellStart"/>
      <w:r w:rsidR="00411C2C" w:rsidRPr="00CB0298">
        <w:rPr>
          <w:rFonts w:ascii="Arial" w:hAnsi="Arial" w:cs="Arial"/>
        </w:rPr>
        <w:t>Qelada</w:t>
      </w:r>
      <w:proofErr w:type="spellEnd"/>
      <w:r w:rsidR="00411C2C" w:rsidRPr="00CB0298">
        <w:rPr>
          <w:rFonts w:ascii="Arial" w:hAnsi="Arial" w:cs="Arial"/>
        </w:rPr>
        <w:t xml:space="preserve"> and </w:t>
      </w:r>
      <w:r w:rsidR="007F23B4">
        <w:rPr>
          <w:rFonts w:ascii="Arial" w:hAnsi="Arial" w:cs="Arial"/>
        </w:rPr>
        <w:t xml:space="preserve">55FIFTY7 </w:t>
      </w:r>
      <w:r w:rsidR="00411C2C" w:rsidRPr="00CB0298">
        <w:rPr>
          <w:rFonts w:ascii="Arial" w:hAnsi="Arial" w:cs="Arial"/>
        </w:rPr>
        <w:t>Children’s Competition at this year’s</w:t>
      </w:r>
      <w:r w:rsidR="007F23B4">
        <w:rPr>
          <w:rFonts w:ascii="Arial" w:hAnsi="Arial" w:cs="Arial"/>
        </w:rPr>
        <w:t xml:space="preserve"> show. VOD DIJS is the perfect platform for these two empowering and uplifting projects and</w:t>
      </w:r>
      <w:r w:rsidR="00411C2C" w:rsidRPr="00CB0298">
        <w:rPr>
          <w:rFonts w:ascii="Arial" w:hAnsi="Arial" w:cs="Arial"/>
        </w:rPr>
        <w:t xml:space="preserve"> </w:t>
      </w:r>
      <w:r w:rsidR="007F23B4">
        <w:rPr>
          <w:rFonts w:ascii="Arial" w:hAnsi="Arial" w:cs="Arial"/>
        </w:rPr>
        <w:t>w</w:t>
      </w:r>
      <w:r w:rsidR="00411C2C" w:rsidRPr="00CB0298">
        <w:rPr>
          <w:rFonts w:ascii="Arial" w:hAnsi="Arial" w:cs="Arial"/>
        </w:rPr>
        <w:t>e are extremely encouraged by the massive response to such positive design-focused initiatives</w:t>
      </w:r>
      <w:r>
        <w:rPr>
          <w:rFonts w:ascii="Arial" w:hAnsi="Arial" w:cs="Arial"/>
        </w:rPr>
        <w:t xml:space="preserve"> –</w:t>
      </w:r>
      <w:r w:rsidR="00411C2C" w:rsidRPr="00CB0298">
        <w:rPr>
          <w:rFonts w:ascii="Arial" w:hAnsi="Arial" w:cs="Arial"/>
        </w:rPr>
        <w:t xml:space="preserve"> a </w:t>
      </w:r>
      <w:r>
        <w:rPr>
          <w:rFonts w:ascii="Arial" w:hAnsi="Arial" w:cs="Arial"/>
        </w:rPr>
        <w:t xml:space="preserve">real </w:t>
      </w:r>
      <w:r w:rsidR="00411C2C" w:rsidRPr="00CB0298">
        <w:rPr>
          <w:rFonts w:ascii="Arial" w:hAnsi="Arial" w:cs="Arial"/>
        </w:rPr>
        <w:t xml:space="preserve">sign of the huge interest in and demand for new and creative designs </w:t>
      </w:r>
      <w:r w:rsidRPr="00CB0298">
        <w:rPr>
          <w:rFonts w:ascii="Arial" w:hAnsi="Arial" w:cs="Arial"/>
        </w:rPr>
        <w:t xml:space="preserve">in </w:t>
      </w:r>
      <w:r w:rsidR="00411C2C" w:rsidRPr="00CB0298">
        <w:rPr>
          <w:rFonts w:ascii="Arial" w:hAnsi="Arial" w:cs="Arial"/>
        </w:rPr>
        <w:t xml:space="preserve">the </w:t>
      </w:r>
      <w:proofErr w:type="spellStart"/>
      <w:r w:rsidR="00411C2C" w:rsidRPr="00CB0298">
        <w:rPr>
          <w:rFonts w:ascii="Arial" w:hAnsi="Arial" w:cs="Arial"/>
        </w:rPr>
        <w:t>jewellery</w:t>
      </w:r>
      <w:proofErr w:type="spellEnd"/>
      <w:r w:rsidR="00411C2C" w:rsidRPr="00CB0298">
        <w:rPr>
          <w:rFonts w:ascii="Arial" w:hAnsi="Arial" w:cs="Arial"/>
        </w:rPr>
        <w:t xml:space="preserve"> industry. We are confident that these two beneficial projects will </w:t>
      </w:r>
      <w:r w:rsidRPr="00CB0298">
        <w:rPr>
          <w:rFonts w:ascii="Arial" w:hAnsi="Arial" w:cs="Arial"/>
        </w:rPr>
        <w:t>leave a lasting impression on retailers, media representatives and visitors at VOD DIJS, and demonstrate the immense creative potential that exists among children and people of determination.</w:t>
      </w:r>
      <w:r w:rsidR="00E77ACC">
        <w:rPr>
          <w:rFonts w:ascii="Arial" w:hAnsi="Arial" w:cs="Arial"/>
        </w:rPr>
        <w:t>”</w:t>
      </w:r>
      <w:r w:rsidRPr="00CB0298">
        <w:rPr>
          <w:rFonts w:ascii="Arial" w:hAnsi="Arial" w:cs="Arial"/>
        </w:rPr>
        <w:t xml:space="preserve"> </w:t>
      </w:r>
    </w:p>
    <w:p w14:paraId="0F20B859" w14:textId="7F766126" w:rsidR="00B360F1" w:rsidRPr="00CB0298" w:rsidRDefault="00E123B9" w:rsidP="002319DE">
      <w:pPr>
        <w:pStyle w:val="NoSpacing"/>
        <w:jc w:val="both"/>
        <w:rPr>
          <w:rFonts w:ascii="Arial" w:hAnsi="Arial" w:cs="Arial"/>
          <w:lang w:val="en-GB"/>
        </w:rPr>
      </w:pPr>
      <w:r w:rsidRPr="00CB0298">
        <w:rPr>
          <w:rFonts w:ascii="Arial" w:hAnsi="Arial" w:cs="Arial"/>
          <w:lang w:val="en-GB"/>
        </w:rPr>
        <w:t xml:space="preserve">  </w:t>
      </w:r>
      <w:r w:rsidR="00565315" w:rsidRPr="00CB0298">
        <w:rPr>
          <w:rFonts w:ascii="Arial" w:hAnsi="Arial" w:cs="Arial"/>
          <w:lang w:val="en-GB"/>
        </w:rPr>
        <w:t xml:space="preserve">        </w:t>
      </w:r>
      <w:r w:rsidR="00B360F1" w:rsidRPr="00CB0298">
        <w:rPr>
          <w:rFonts w:ascii="Arial" w:hAnsi="Arial" w:cs="Arial"/>
          <w:lang w:val="en-GB"/>
        </w:rPr>
        <w:t xml:space="preserve"> </w:t>
      </w:r>
    </w:p>
    <w:p w14:paraId="49AB30C8" w14:textId="7BAFFAD7" w:rsidR="00736D73" w:rsidRPr="00CB0298" w:rsidRDefault="00620625" w:rsidP="0040158A">
      <w:pPr>
        <w:pStyle w:val="NoSpacing"/>
        <w:jc w:val="both"/>
        <w:rPr>
          <w:rFonts w:ascii="Arial" w:hAnsi="Arial" w:cs="Arial"/>
          <w:b/>
          <w:i/>
          <w:lang w:val="en-GB"/>
        </w:rPr>
      </w:pPr>
      <w:r w:rsidRPr="00CB0298">
        <w:rPr>
          <w:rFonts w:ascii="Arial" w:hAnsi="Arial" w:cs="Arial"/>
          <w:b/>
          <w:i/>
          <w:lang w:val="en-GB"/>
        </w:rPr>
        <w:t>The Independent Designer’s Space</w:t>
      </w:r>
    </w:p>
    <w:p w14:paraId="45CB34C9" w14:textId="16EE5413" w:rsidR="00620625" w:rsidRPr="00CB0298" w:rsidRDefault="00736D73" w:rsidP="00620625">
      <w:pPr>
        <w:pStyle w:val="NoSpacing"/>
        <w:jc w:val="both"/>
        <w:rPr>
          <w:rFonts w:ascii="Arial" w:hAnsi="Arial" w:cs="Arial"/>
          <w:lang w:val="en-GB"/>
        </w:rPr>
      </w:pPr>
      <w:r w:rsidRPr="00CB0298">
        <w:rPr>
          <w:rFonts w:ascii="Arial" w:hAnsi="Arial" w:cs="Arial"/>
          <w:lang w:val="en-GB"/>
        </w:rPr>
        <w:t>T</w:t>
      </w:r>
      <w:r w:rsidR="00AD7983" w:rsidRPr="00CB0298">
        <w:rPr>
          <w:rFonts w:ascii="Arial" w:hAnsi="Arial" w:cs="Arial"/>
          <w:lang w:val="en-GB"/>
        </w:rPr>
        <w:t xml:space="preserve">he </w:t>
      </w:r>
      <w:r w:rsidR="00FD5BF4" w:rsidRPr="00CB0298">
        <w:rPr>
          <w:rFonts w:ascii="Arial" w:hAnsi="Arial" w:cs="Arial"/>
          <w:lang w:val="en-GB"/>
        </w:rPr>
        <w:t>I</w:t>
      </w:r>
      <w:r w:rsidR="00AD7983" w:rsidRPr="00CB0298">
        <w:rPr>
          <w:rFonts w:ascii="Arial" w:hAnsi="Arial" w:cs="Arial"/>
          <w:lang w:val="en-GB"/>
        </w:rPr>
        <w:t xml:space="preserve">ndependent </w:t>
      </w:r>
      <w:r w:rsidR="00FD5BF4" w:rsidRPr="00CB0298">
        <w:rPr>
          <w:rFonts w:ascii="Arial" w:hAnsi="Arial" w:cs="Arial"/>
          <w:lang w:val="en-GB"/>
        </w:rPr>
        <w:t>D</w:t>
      </w:r>
      <w:r w:rsidR="00AD7983" w:rsidRPr="00CB0298">
        <w:rPr>
          <w:rFonts w:ascii="Arial" w:hAnsi="Arial" w:cs="Arial"/>
          <w:lang w:val="en-GB"/>
        </w:rPr>
        <w:t xml:space="preserve">esigner’s </w:t>
      </w:r>
      <w:r w:rsidR="00FD5BF4" w:rsidRPr="00CB0298">
        <w:rPr>
          <w:rFonts w:ascii="Arial" w:hAnsi="Arial" w:cs="Arial"/>
          <w:lang w:val="en-GB"/>
        </w:rPr>
        <w:t>S</w:t>
      </w:r>
      <w:r w:rsidR="00AD7983" w:rsidRPr="00CB0298">
        <w:rPr>
          <w:rFonts w:ascii="Arial" w:hAnsi="Arial" w:cs="Arial"/>
          <w:lang w:val="en-GB"/>
        </w:rPr>
        <w:t xml:space="preserve">pace </w:t>
      </w:r>
      <w:r w:rsidR="00620625" w:rsidRPr="00CB0298">
        <w:rPr>
          <w:rFonts w:ascii="Arial" w:hAnsi="Arial" w:cs="Arial"/>
          <w:lang w:val="en-GB"/>
        </w:rPr>
        <w:t>will showcase</w:t>
      </w:r>
      <w:r w:rsidR="00AD7983" w:rsidRPr="00CB0298">
        <w:rPr>
          <w:rFonts w:ascii="Arial" w:hAnsi="Arial" w:cs="Arial"/>
          <w:lang w:val="en-GB"/>
        </w:rPr>
        <w:t xml:space="preserve"> </w:t>
      </w:r>
      <w:r w:rsidR="00917EC5" w:rsidRPr="00CB0298">
        <w:rPr>
          <w:rFonts w:ascii="Arial" w:hAnsi="Arial" w:cs="Arial"/>
          <w:lang w:val="en-GB"/>
        </w:rPr>
        <w:t>six</w:t>
      </w:r>
      <w:r w:rsidR="00AD7983" w:rsidRPr="00CB0298">
        <w:rPr>
          <w:rFonts w:ascii="Arial" w:hAnsi="Arial" w:cs="Arial"/>
          <w:lang w:val="en-GB"/>
        </w:rPr>
        <w:t xml:space="preserve"> talented designer</w:t>
      </w:r>
      <w:r w:rsidR="00254F2B" w:rsidRPr="00CB0298">
        <w:rPr>
          <w:rFonts w:ascii="Arial" w:hAnsi="Arial" w:cs="Arial"/>
          <w:lang w:val="en-GB"/>
        </w:rPr>
        <w:t>s</w:t>
      </w:r>
      <w:r w:rsidR="00AD7983" w:rsidRPr="00CB0298">
        <w:rPr>
          <w:rFonts w:ascii="Arial" w:hAnsi="Arial" w:cs="Arial"/>
          <w:lang w:val="en-GB"/>
        </w:rPr>
        <w:t xml:space="preserve"> </w:t>
      </w:r>
      <w:r w:rsidR="00620625" w:rsidRPr="00CB0298">
        <w:rPr>
          <w:rFonts w:ascii="Arial" w:hAnsi="Arial" w:cs="Arial"/>
          <w:lang w:val="en-GB"/>
        </w:rPr>
        <w:t xml:space="preserve">allowing them to feature their remarkable designs and will also open retail opportunities with consumers attending the show. </w:t>
      </w:r>
    </w:p>
    <w:p w14:paraId="327FB056" w14:textId="77777777" w:rsidR="00FD5BF4" w:rsidRPr="00CB0298" w:rsidRDefault="00FD5BF4" w:rsidP="0040158A">
      <w:pPr>
        <w:pStyle w:val="NoSpacing"/>
        <w:jc w:val="both"/>
        <w:rPr>
          <w:rFonts w:ascii="Arial" w:hAnsi="Arial" w:cs="Arial"/>
          <w:lang w:val="en-GB"/>
        </w:rPr>
      </w:pPr>
    </w:p>
    <w:p w14:paraId="531E950A" w14:textId="4B205592" w:rsidR="008F1ED0" w:rsidRPr="00CB0298" w:rsidRDefault="00AD7983" w:rsidP="0040158A">
      <w:pPr>
        <w:pStyle w:val="NoSpacing"/>
        <w:jc w:val="both"/>
        <w:rPr>
          <w:rFonts w:ascii="Arial" w:hAnsi="Arial" w:cs="Arial"/>
          <w:b/>
          <w:i/>
          <w:lang w:val="en-GB"/>
        </w:rPr>
      </w:pPr>
      <w:r w:rsidRPr="00CB0298">
        <w:rPr>
          <w:rFonts w:ascii="Arial" w:hAnsi="Arial" w:cs="Arial"/>
          <w:b/>
          <w:i/>
          <w:lang w:val="en-GB"/>
        </w:rPr>
        <w:t>The Children’s Competition</w:t>
      </w:r>
    </w:p>
    <w:p w14:paraId="697754F5" w14:textId="22E76D1B" w:rsidR="00C31B20" w:rsidRPr="00CB0298" w:rsidRDefault="006B10BF" w:rsidP="004B13AC">
      <w:pPr>
        <w:pStyle w:val="NoSpacing"/>
        <w:jc w:val="both"/>
        <w:rPr>
          <w:rFonts w:ascii="Arial" w:hAnsi="Arial" w:cs="Arial"/>
          <w:lang w:val="en-GB"/>
        </w:rPr>
      </w:pPr>
      <w:r w:rsidRPr="00CB0298">
        <w:rPr>
          <w:rFonts w:ascii="Arial" w:hAnsi="Arial" w:cs="Arial"/>
          <w:lang w:val="en-GB"/>
        </w:rPr>
        <w:t>VOD</w:t>
      </w:r>
      <w:r w:rsidR="00C31B20" w:rsidRPr="00CB0298">
        <w:rPr>
          <w:rFonts w:ascii="Arial" w:hAnsi="Arial" w:cs="Arial"/>
          <w:lang w:val="en-GB"/>
        </w:rPr>
        <w:t xml:space="preserve"> DIJS and</w:t>
      </w:r>
      <w:r w:rsidRPr="00CB0298">
        <w:rPr>
          <w:rFonts w:ascii="Arial" w:hAnsi="Arial" w:cs="Arial"/>
          <w:lang w:val="en-GB"/>
        </w:rPr>
        <w:t xml:space="preserve"> </w:t>
      </w:r>
      <w:r w:rsidR="00A802BE" w:rsidRPr="00CB0298">
        <w:rPr>
          <w:rFonts w:ascii="Arial" w:hAnsi="Arial" w:cs="Arial"/>
          <w:lang w:val="en-GB"/>
        </w:rPr>
        <w:t>55FIFTY7 will</w:t>
      </w:r>
      <w:r w:rsidR="00C31B20" w:rsidRPr="00CB0298">
        <w:rPr>
          <w:rFonts w:ascii="Arial" w:hAnsi="Arial" w:cs="Arial"/>
          <w:lang w:val="en-GB"/>
        </w:rPr>
        <w:t xml:space="preserve"> also</w:t>
      </w:r>
      <w:r w:rsidR="00A802BE" w:rsidRPr="00CB0298">
        <w:rPr>
          <w:rFonts w:ascii="Arial" w:hAnsi="Arial" w:cs="Arial"/>
          <w:lang w:val="en-GB"/>
        </w:rPr>
        <w:t xml:space="preserve"> host a</w:t>
      </w:r>
      <w:r w:rsidR="00254F2B" w:rsidRPr="00CB0298">
        <w:rPr>
          <w:rFonts w:ascii="Arial" w:hAnsi="Arial" w:cs="Arial"/>
          <w:lang w:val="en-GB"/>
        </w:rPr>
        <w:t>n exciting</w:t>
      </w:r>
      <w:r w:rsidR="00A802BE" w:rsidRPr="00CB0298">
        <w:rPr>
          <w:rFonts w:ascii="Arial" w:hAnsi="Arial" w:cs="Arial"/>
          <w:lang w:val="en-GB"/>
        </w:rPr>
        <w:t xml:space="preserve"> </w:t>
      </w:r>
      <w:r w:rsidR="00816AEA" w:rsidRPr="00CB0298">
        <w:rPr>
          <w:rFonts w:ascii="Arial" w:hAnsi="Arial" w:cs="Arial"/>
          <w:lang w:val="en-GB"/>
        </w:rPr>
        <w:t>competition</w:t>
      </w:r>
      <w:r w:rsidR="00A802BE" w:rsidRPr="00CB0298">
        <w:rPr>
          <w:rFonts w:ascii="Arial" w:hAnsi="Arial" w:cs="Arial"/>
          <w:lang w:val="en-GB"/>
        </w:rPr>
        <w:t xml:space="preserve"> offering children</w:t>
      </w:r>
      <w:r w:rsidR="00254F2B" w:rsidRPr="00CB0298">
        <w:rPr>
          <w:rFonts w:ascii="Arial" w:hAnsi="Arial" w:cs="Arial"/>
          <w:lang w:val="en-GB"/>
        </w:rPr>
        <w:t>,</w:t>
      </w:r>
      <w:r w:rsidR="00A802BE" w:rsidRPr="00CB0298">
        <w:rPr>
          <w:rFonts w:ascii="Arial" w:hAnsi="Arial" w:cs="Arial"/>
          <w:lang w:val="en-GB"/>
        </w:rPr>
        <w:t xml:space="preserve"> between the ages of 10 </w:t>
      </w:r>
      <w:r w:rsidR="00D8754D" w:rsidRPr="00CB0298">
        <w:rPr>
          <w:rFonts w:ascii="Arial" w:hAnsi="Arial" w:cs="Arial"/>
          <w:lang w:val="en-GB"/>
        </w:rPr>
        <w:t>and</w:t>
      </w:r>
      <w:r w:rsidR="00A802BE" w:rsidRPr="00CB0298">
        <w:rPr>
          <w:rFonts w:ascii="Arial" w:hAnsi="Arial" w:cs="Arial"/>
          <w:lang w:val="en-GB"/>
        </w:rPr>
        <w:t xml:space="preserve"> 16</w:t>
      </w:r>
      <w:r w:rsidR="00C31B20" w:rsidRPr="00CB0298">
        <w:rPr>
          <w:rFonts w:ascii="Arial" w:hAnsi="Arial" w:cs="Arial"/>
          <w:lang w:val="en-GB"/>
        </w:rPr>
        <w:t>,</w:t>
      </w:r>
      <w:r w:rsidR="00A802BE" w:rsidRPr="00CB0298">
        <w:rPr>
          <w:rFonts w:ascii="Arial" w:hAnsi="Arial" w:cs="Arial"/>
          <w:lang w:val="en-GB"/>
        </w:rPr>
        <w:t xml:space="preserve"> the chance to channel their </w:t>
      </w:r>
      <w:r w:rsidR="00254F2B" w:rsidRPr="00CB0298">
        <w:rPr>
          <w:rFonts w:ascii="Arial" w:hAnsi="Arial" w:cs="Arial"/>
          <w:lang w:val="en-GB"/>
        </w:rPr>
        <w:t xml:space="preserve">creative </w:t>
      </w:r>
      <w:r w:rsidR="00A802BE" w:rsidRPr="00CB0298">
        <w:rPr>
          <w:rFonts w:ascii="Arial" w:hAnsi="Arial" w:cs="Arial"/>
          <w:lang w:val="en-GB"/>
        </w:rPr>
        <w:t>skills by designing pendant</w:t>
      </w:r>
      <w:r w:rsidR="00C31B20" w:rsidRPr="00CB0298">
        <w:rPr>
          <w:rFonts w:ascii="Arial" w:hAnsi="Arial" w:cs="Arial"/>
          <w:lang w:val="en-GB"/>
        </w:rPr>
        <w:t>s</w:t>
      </w:r>
      <w:r w:rsidR="00A802BE" w:rsidRPr="00CB0298">
        <w:rPr>
          <w:rFonts w:ascii="Arial" w:hAnsi="Arial" w:cs="Arial"/>
          <w:lang w:val="en-GB"/>
        </w:rPr>
        <w:t xml:space="preserve"> </w:t>
      </w:r>
      <w:r w:rsidR="00031F6C" w:rsidRPr="00CB0298">
        <w:rPr>
          <w:rFonts w:ascii="Arial" w:hAnsi="Arial" w:cs="Arial"/>
          <w:lang w:val="en-GB"/>
        </w:rPr>
        <w:t>that represent</w:t>
      </w:r>
      <w:r w:rsidR="00C31B20" w:rsidRPr="00CB0298">
        <w:rPr>
          <w:rFonts w:ascii="Arial" w:hAnsi="Arial" w:cs="Arial"/>
          <w:lang w:val="en-GB"/>
        </w:rPr>
        <w:t xml:space="preserve"> </w:t>
      </w:r>
      <w:r w:rsidR="00031F6C" w:rsidRPr="00CB0298">
        <w:rPr>
          <w:rFonts w:ascii="Arial" w:hAnsi="Arial" w:cs="Arial"/>
          <w:lang w:val="en-GB"/>
        </w:rPr>
        <w:t>‘Happiness’</w:t>
      </w:r>
      <w:r w:rsidR="00A802BE" w:rsidRPr="00CB0298">
        <w:rPr>
          <w:rFonts w:ascii="Arial" w:hAnsi="Arial" w:cs="Arial"/>
          <w:lang w:val="en-GB"/>
        </w:rPr>
        <w:t>.</w:t>
      </w:r>
      <w:r w:rsidR="004B13AC" w:rsidRPr="00CB0298">
        <w:rPr>
          <w:rFonts w:ascii="Arial" w:hAnsi="Arial" w:cs="Arial"/>
          <w:lang w:val="en-GB"/>
        </w:rPr>
        <w:t xml:space="preserve"> </w:t>
      </w:r>
    </w:p>
    <w:p w14:paraId="55307F1A" w14:textId="4088F551" w:rsidR="004B13AC" w:rsidRPr="00CB0298" w:rsidRDefault="004B13AC" w:rsidP="0040158A">
      <w:pPr>
        <w:pStyle w:val="NoSpacing"/>
        <w:jc w:val="both"/>
        <w:rPr>
          <w:rStyle w:val="Hyperlink"/>
          <w:rFonts w:ascii="Arial" w:hAnsi="Arial" w:cs="Arial"/>
          <w:color w:val="auto"/>
          <w:u w:val="none"/>
          <w:lang w:val="en-GB"/>
        </w:rPr>
      </w:pPr>
    </w:p>
    <w:p w14:paraId="0B90189C" w14:textId="48B5AA10" w:rsidR="004B13AC" w:rsidRPr="00CB0298" w:rsidRDefault="004B13AC" w:rsidP="0040158A">
      <w:pPr>
        <w:pStyle w:val="NoSpacing"/>
        <w:jc w:val="both"/>
        <w:rPr>
          <w:rFonts w:ascii="Arial" w:hAnsi="Arial" w:cs="Arial"/>
          <w:lang w:val="en-GB"/>
        </w:rPr>
      </w:pPr>
      <w:r w:rsidRPr="00CB0298">
        <w:rPr>
          <w:rFonts w:ascii="Arial" w:hAnsi="Arial" w:cs="Arial"/>
          <w:lang w:val="en-GB"/>
        </w:rPr>
        <w:lastRenderedPageBreak/>
        <w:t xml:space="preserve">Expressing her enthusiasm about the collaboration with VOD DIJS, Maryam Hassani, Co-Founder of and Principal Designer for 55FIFTY7, stated, “I’m so honoured to join </w:t>
      </w:r>
      <w:r w:rsidR="00A22494" w:rsidRPr="00CB0298">
        <w:rPr>
          <w:rFonts w:ascii="Arial" w:hAnsi="Arial" w:cs="Arial"/>
          <w:lang w:val="en-GB"/>
        </w:rPr>
        <w:t>this year’s</w:t>
      </w:r>
      <w:r w:rsidR="007D06DA" w:rsidRPr="00CB0298">
        <w:rPr>
          <w:rFonts w:ascii="Arial" w:hAnsi="Arial" w:cs="Arial"/>
          <w:lang w:val="en-GB"/>
        </w:rPr>
        <w:t xml:space="preserve"> </w:t>
      </w:r>
      <w:r w:rsidRPr="00CB0298">
        <w:rPr>
          <w:rFonts w:ascii="Arial" w:hAnsi="Arial" w:cs="Arial"/>
          <w:lang w:val="en-GB"/>
        </w:rPr>
        <w:t xml:space="preserve">VOD Dubai International Jewellery Show to present </w:t>
      </w:r>
      <w:r w:rsidR="007D06DA" w:rsidRPr="00CB0298">
        <w:rPr>
          <w:rFonts w:ascii="Arial" w:hAnsi="Arial" w:cs="Arial"/>
          <w:lang w:val="en-GB"/>
        </w:rPr>
        <w:t xml:space="preserve">not only </w:t>
      </w:r>
      <w:r w:rsidRPr="00CB0298">
        <w:rPr>
          <w:rFonts w:ascii="Arial" w:hAnsi="Arial" w:cs="Arial"/>
          <w:lang w:val="en-GB"/>
        </w:rPr>
        <w:t>my</w:t>
      </w:r>
      <w:r w:rsidR="007D06DA" w:rsidRPr="00CB0298">
        <w:rPr>
          <w:rFonts w:ascii="Arial" w:hAnsi="Arial" w:cs="Arial"/>
          <w:lang w:val="en-GB"/>
        </w:rPr>
        <w:t xml:space="preserve"> own</w:t>
      </w:r>
      <w:r w:rsidRPr="00CB0298">
        <w:rPr>
          <w:rFonts w:ascii="Arial" w:hAnsi="Arial" w:cs="Arial"/>
          <w:lang w:val="en-GB"/>
        </w:rPr>
        <w:t xml:space="preserve"> collections,</w:t>
      </w:r>
      <w:r w:rsidR="007D06DA" w:rsidRPr="00CB0298">
        <w:rPr>
          <w:rFonts w:ascii="Arial" w:hAnsi="Arial" w:cs="Arial"/>
          <w:lang w:val="en-GB"/>
        </w:rPr>
        <w:t xml:space="preserve"> but </w:t>
      </w:r>
      <w:r w:rsidR="00A22494" w:rsidRPr="00CB0298">
        <w:rPr>
          <w:rFonts w:ascii="Arial" w:hAnsi="Arial" w:cs="Arial"/>
          <w:lang w:val="en-GB"/>
        </w:rPr>
        <w:t xml:space="preserve">to </w:t>
      </w:r>
      <w:r w:rsidR="007D06DA" w:rsidRPr="00CB0298">
        <w:rPr>
          <w:rFonts w:ascii="Arial" w:hAnsi="Arial" w:cs="Arial"/>
          <w:lang w:val="en-GB"/>
        </w:rPr>
        <w:t>also</w:t>
      </w:r>
      <w:r w:rsidR="00A22494" w:rsidRPr="00CB0298">
        <w:rPr>
          <w:rFonts w:ascii="Arial" w:hAnsi="Arial" w:cs="Arial"/>
          <w:lang w:val="en-GB"/>
        </w:rPr>
        <w:t xml:space="preserve"> be able to showcase, on an international platform,</w:t>
      </w:r>
      <w:r w:rsidRPr="00CB0298">
        <w:rPr>
          <w:rFonts w:ascii="Arial" w:hAnsi="Arial" w:cs="Arial"/>
          <w:lang w:val="en-GB"/>
        </w:rPr>
        <w:t xml:space="preserve"> </w:t>
      </w:r>
      <w:r w:rsidR="00A22494" w:rsidRPr="00CB0298">
        <w:rPr>
          <w:rFonts w:ascii="Arial" w:hAnsi="Arial" w:cs="Arial"/>
          <w:lang w:val="en-GB"/>
        </w:rPr>
        <w:t xml:space="preserve">the works of </w:t>
      </w:r>
      <w:r w:rsidRPr="00CB0298">
        <w:rPr>
          <w:rFonts w:ascii="Arial" w:hAnsi="Arial" w:cs="Arial"/>
          <w:lang w:val="en-GB"/>
        </w:rPr>
        <w:t xml:space="preserve">some of the most talented local designers </w:t>
      </w:r>
      <w:r w:rsidR="00BA6E40" w:rsidRPr="00CB0298">
        <w:rPr>
          <w:rFonts w:ascii="Arial" w:hAnsi="Arial" w:cs="Arial"/>
          <w:lang w:val="en-GB"/>
        </w:rPr>
        <w:t>we have. We are eager to u</w:t>
      </w:r>
      <w:r w:rsidR="00A22494" w:rsidRPr="00CB0298">
        <w:rPr>
          <w:rFonts w:ascii="Arial" w:hAnsi="Arial" w:cs="Arial"/>
          <w:lang w:val="en-GB"/>
        </w:rPr>
        <w:t>tilise</w:t>
      </w:r>
      <w:r w:rsidR="00BA6E40" w:rsidRPr="00CB0298">
        <w:rPr>
          <w:rFonts w:ascii="Arial" w:hAnsi="Arial" w:cs="Arial"/>
          <w:lang w:val="en-GB"/>
        </w:rPr>
        <w:t xml:space="preserve"> this show as a</w:t>
      </w:r>
      <w:r w:rsidR="00A22494" w:rsidRPr="00CB0298">
        <w:rPr>
          <w:rFonts w:ascii="Arial" w:hAnsi="Arial" w:cs="Arial"/>
          <w:lang w:val="en-GB"/>
        </w:rPr>
        <w:t>n outlet</w:t>
      </w:r>
      <w:r w:rsidR="00BA6E40" w:rsidRPr="00CB0298">
        <w:rPr>
          <w:rFonts w:ascii="Arial" w:hAnsi="Arial" w:cs="Arial"/>
          <w:lang w:val="en-GB"/>
        </w:rPr>
        <w:t xml:space="preserve"> to encourage aspiring young designers to continue to hone their skills, learn and get inspired</w:t>
      </w:r>
      <w:r w:rsidR="00A22494" w:rsidRPr="00CB0298">
        <w:rPr>
          <w:rFonts w:ascii="Arial" w:hAnsi="Arial" w:cs="Arial"/>
          <w:lang w:val="en-GB"/>
        </w:rPr>
        <w:t>,</w:t>
      </w:r>
      <w:r w:rsidR="00BA6E40" w:rsidRPr="00CB0298">
        <w:rPr>
          <w:rFonts w:ascii="Arial" w:hAnsi="Arial" w:cs="Arial"/>
          <w:lang w:val="en-GB"/>
        </w:rPr>
        <w:t xml:space="preserve"> by meeting some of the most successful </w:t>
      </w:r>
      <w:r w:rsidR="00A22494" w:rsidRPr="00CB0298">
        <w:rPr>
          <w:rFonts w:ascii="Arial" w:hAnsi="Arial" w:cs="Arial"/>
          <w:lang w:val="en-GB"/>
        </w:rPr>
        <w:t xml:space="preserve">people </w:t>
      </w:r>
      <w:r w:rsidR="00BA6E40" w:rsidRPr="00CB0298">
        <w:rPr>
          <w:rFonts w:ascii="Arial" w:hAnsi="Arial" w:cs="Arial"/>
          <w:lang w:val="en-GB"/>
        </w:rPr>
        <w:t>in th</w:t>
      </w:r>
      <w:r w:rsidR="00A22494" w:rsidRPr="00CB0298">
        <w:rPr>
          <w:rFonts w:ascii="Arial" w:hAnsi="Arial" w:cs="Arial"/>
          <w:lang w:val="en-GB"/>
        </w:rPr>
        <w:t>e</w:t>
      </w:r>
      <w:r w:rsidR="00BA6E40" w:rsidRPr="00CB0298">
        <w:rPr>
          <w:rFonts w:ascii="Arial" w:hAnsi="Arial" w:cs="Arial"/>
          <w:lang w:val="en-GB"/>
        </w:rPr>
        <w:t xml:space="preserve"> global jewellery industry.</w:t>
      </w:r>
      <w:r w:rsidRPr="00CB0298">
        <w:rPr>
          <w:rFonts w:ascii="Arial" w:hAnsi="Arial" w:cs="Arial"/>
          <w:lang w:val="en-GB"/>
        </w:rPr>
        <w:t>"</w:t>
      </w:r>
    </w:p>
    <w:p w14:paraId="6F3FE187" w14:textId="7B9CEB3B" w:rsidR="002318A0" w:rsidRPr="00CB0298" w:rsidRDefault="002318A0" w:rsidP="00DA5BA5">
      <w:pPr>
        <w:pStyle w:val="NoSpacing"/>
        <w:jc w:val="both"/>
        <w:rPr>
          <w:rStyle w:val="Hyperlink"/>
          <w:rFonts w:ascii="Arial" w:hAnsi="Arial" w:cs="Arial"/>
          <w:color w:val="auto"/>
          <w:u w:val="none"/>
          <w:lang w:val="en-GB"/>
        </w:rPr>
      </w:pPr>
    </w:p>
    <w:p w14:paraId="6FAC300C" w14:textId="28D511D6" w:rsidR="002318A0" w:rsidRPr="00CB0298" w:rsidRDefault="00CB2ADF" w:rsidP="0040158A">
      <w:pPr>
        <w:pStyle w:val="NoSpacing"/>
        <w:jc w:val="both"/>
        <w:rPr>
          <w:rFonts w:ascii="Arial" w:hAnsi="Arial" w:cs="Arial"/>
          <w:b/>
          <w:i/>
          <w:iCs/>
          <w:color w:val="000000" w:themeColor="text1"/>
          <w:lang w:val="en-GB"/>
        </w:rPr>
      </w:pPr>
      <w:proofErr w:type="spellStart"/>
      <w:r w:rsidRPr="00CB0298">
        <w:rPr>
          <w:rFonts w:ascii="Arial" w:hAnsi="Arial" w:cs="Arial"/>
          <w:b/>
          <w:i/>
          <w:iCs/>
          <w:color w:val="000000" w:themeColor="text1"/>
          <w:lang w:val="en-GB"/>
        </w:rPr>
        <w:t>Qelada</w:t>
      </w:r>
      <w:proofErr w:type="spellEnd"/>
    </w:p>
    <w:p w14:paraId="2B7587BF" w14:textId="001DA084" w:rsidR="002318A0" w:rsidRPr="00CB0298" w:rsidRDefault="00CB2ADF" w:rsidP="00693E22">
      <w:pPr>
        <w:pStyle w:val="NoSpacing"/>
        <w:jc w:val="both"/>
        <w:rPr>
          <w:rFonts w:ascii="Arial" w:hAnsi="Arial" w:cs="Arial"/>
          <w:lang w:val="en-GB"/>
        </w:rPr>
      </w:pPr>
      <w:proofErr w:type="spellStart"/>
      <w:r w:rsidRPr="00CB0298">
        <w:rPr>
          <w:rFonts w:ascii="Arial" w:hAnsi="Arial" w:cs="Arial"/>
          <w:bCs/>
          <w:color w:val="000000" w:themeColor="text1"/>
          <w:lang w:val="en-GB"/>
        </w:rPr>
        <w:t>Qelada</w:t>
      </w:r>
      <w:proofErr w:type="spellEnd"/>
      <w:r w:rsidR="002318A0" w:rsidRPr="00CB0298">
        <w:rPr>
          <w:rFonts w:ascii="Arial" w:hAnsi="Arial" w:cs="Arial"/>
          <w:color w:val="000000" w:themeColor="text1"/>
          <w:lang w:val="en-GB"/>
        </w:rPr>
        <w:t xml:space="preserve"> </w:t>
      </w:r>
      <w:r w:rsidR="002318A0" w:rsidRPr="00CB0298">
        <w:rPr>
          <w:rFonts w:ascii="Arial" w:hAnsi="Arial" w:cs="Arial"/>
          <w:lang w:val="en-GB"/>
        </w:rPr>
        <w:t>is part of an initiative that ties in with the</w:t>
      </w:r>
      <w:r w:rsidR="00C35823" w:rsidRPr="00CB0298">
        <w:rPr>
          <w:rFonts w:ascii="Arial" w:hAnsi="Arial" w:cs="Arial"/>
          <w:lang w:val="en-GB"/>
        </w:rPr>
        <w:t xml:space="preserve"> </w:t>
      </w:r>
      <w:r w:rsidR="00921BFE" w:rsidRPr="00CB0298">
        <w:rPr>
          <w:rFonts w:ascii="Arial" w:hAnsi="Arial" w:cs="Arial"/>
          <w:lang w:val="en-GB"/>
        </w:rPr>
        <w:t>n</w:t>
      </w:r>
      <w:r w:rsidR="00C35823" w:rsidRPr="00CB0298">
        <w:rPr>
          <w:rFonts w:ascii="Arial" w:hAnsi="Arial" w:cs="Arial"/>
          <w:lang w:val="en-GB"/>
        </w:rPr>
        <w:t>ational</w:t>
      </w:r>
      <w:r w:rsidR="002318A0" w:rsidRPr="00CB0298">
        <w:rPr>
          <w:rFonts w:ascii="Arial" w:hAnsi="Arial" w:cs="Arial"/>
          <w:lang w:val="en-GB"/>
        </w:rPr>
        <w:t xml:space="preserve"> </w:t>
      </w:r>
      <w:proofErr w:type="gramStart"/>
      <w:r w:rsidR="002318A0" w:rsidRPr="00CB0298">
        <w:rPr>
          <w:rFonts w:ascii="Arial" w:hAnsi="Arial" w:cs="Arial"/>
          <w:lang w:val="en-GB"/>
        </w:rPr>
        <w:t xml:space="preserve">policy </w:t>
      </w:r>
      <w:r w:rsidR="00693E22" w:rsidRPr="00CB0298">
        <w:rPr>
          <w:rFonts w:ascii="Arial" w:hAnsi="Arial" w:cs="Arial"/>
          <w:lang w:val="en-GB"/>
        </w:rPr>
        <w:t>which</w:t>
      </w:r>
      <w:proofErr w:type="gramEnd"/>
      <w:r w:rsidR="00693E22" w:rsidRPr="00CB0298">
        <w:rPr>
          <w:rFonts w:ascii="Arial" w:hAnsi="Arial" w:cs="Arial"/>
          <w:lang w:val="en-GB"/>
        </w:rPr>
        <w:t xml:space="preserve"> was launched by His Highness Sheikh Mohammad Bin Rashid Al Maktoum, Vice President, UAE Prime Minister and Ruler of Dubai</w:t>
      </w:r>
      <w:r w:rsidR="00921BFE" w:rsidRPr="00CB0298">
        <w:rPr>
          <w:rFonts w:ascii="Arial" w:hAnsi="Arial" w:cs="Arial"/>
          <w:lang w:val="en-GB"/>
        </w:rPr>
        <w:t>,</w:t>
      </w:r>
      <w:r w:rsidR="00693E22" w:rsidRPr="00CB0298">
        <w:rPr>
          <w:rFonts w:ascii="Arial" w:hAnsi="Arial" w:cs="Arial"/>
          <w:lang w:val="en-GB"/>
        </w:rPr>
        <w:t xml:space="preserve"> to empower people of determination.</w:t>
      </w:r>
      <w:r w:rsidR="002318A0" w:rsidRPr="00CB0298">
        <w:rPr>
          <w:rFonts w:ascii="Arial" w:hAnsi="Arial" w:cs="Arial"/>
          <w:lang w:val="en-GB"/>
        </w:rPr>
        <w:t xml:space="preserve"> The project</w:t>
      </w:r>
      <w:r w:rsidR="00BA6E40" w:rsidRPr="00CB0298">
        <w:rPr>
          <w:rFonts w:ascii="Arial" w:hAnsi="Arial" w:cs="Arial"/>
          <w:lang w:val="en-GB"/>
        </w:rPr>
        <w:t xml:space="preserve"> </w:t>
      </w:r>
      <w:r w:rsidR="002318A0" w:rsidRPr="00CB0298">
        <w:rPr>
          <w:rFonts w:ascii="Arial" w:hAnsi="Arial" w:cs="Arial"/>
          <w:lang w:val="en-GB"/>
        </w:rPr>
        <w:t>creates artistic jewellery products designed by people of determination</w:t>
      </w:r>
      <w:r w:rsidR="00693E22" w:rsidRPr="00CB0298">
        <w:rPr>
          <w:rFonts w:ascii="Arial" w:hAnsi="Arial" w:cs="Arial"/>
          <w:lang w:val="en-GB"/>
        </w:rPr>
        <w:t xml:space="preserve"> from the UAE</w:t>
      </w:r>
      <w:r w:rsidR="00921BFE" w:rsidRPr="00CB0298">
        <w:rPr>
          <w:rFonts w:ascii="Arial" w:hAnsi="Arial" w:cs="Arial"/>
          <w:lang w:val="en-GB"/>
        </w:rPr>
        <w:t>:</w:t>
      </w:r>
      <w:r w:rsidR="00693E22" w:rsidRPr="00CB0298">
        <w:rPr>
          <w:rFonts w:ascii="Arial" w:hAnsi="Arial" w:cs="Arial"/>
          <w:lang w:val="en-GB"/>
        </w:rPr>
        <w:t xml:space="preserve"> about 10 </w:t>
      </w:r>
      <w:r w:rsidR="002318A0" w:rsidRPr="00CB0298">
        <w:rPr>
          <w:rFonts w:ascii="Arial" w:hAnsi="Arial" w:cs="Arial"/>
          <w:lang w:val="en-GB"/>
        </w:rPr>
        <w:t>girls</w:t>
      </w:r>
      <w:r w:rsidR="00A22494" w:rsidRPr="00CB0298">
        <w:rPr>
          <w:rFonts w:ascii="Arial" w:hAnsi="Arial" w:cs="Arial"/>
          <w:lang w:val="en-GB"/>
        </w:rPr>
        <w:t>,</w:t>
      </w:r>
      <w:r w:rsidR="002318A0" w:rsidRPr="00CB0298">
        <w:rPr>
          <w:rFonts w:ascii="Arial" w:hAnsi="Arial" w:cs="Arial"/>
          <w:lang w:val="en-GB"/>
        </w:rPr>
        <w:t xml:space="preserve"> aged between 17 and 20</w:t>
      </w:r>
      <w:r w:rsidR="00A22494" w:rsidRPr="00CB0298">
        <w:rPr>
          <w:rFonts w:ascii="Arial" w:hAnsi="Arial" w:cs="Arial"/>
          <w:lang w:val="en-GB"/>
        </w:rPr>
        <w:t>,</w:t>
      </w:r>
      <w:r w:rsidR="002318A0" w:rsidRPr="00CB0298">
        <w:rPr>
          <w:rFonts w:ascii="Arial" w:hAnsi="Arial" w:cs="Arial"/>
          <w:lang w:val="en-GB"/>
        </w:rPr>
        <w:t xml:space="preserve"> </w:t>
      </w:r>
      <w:r w:rsidR="00921BFE" w:rsidRPr="00CB0298">
        <w:rPr>
          <w:rFonts w:ascii="Arial" w:hAnsi="Arial" w:cs="Arial"/>
          <w:lang w:val="en-GB"/>
        </w:rPr>
        <w:t>have been</w:t>
      </w:r>
      <w:r w:rsidR="007556FB" w:rsidRPr="00CB0298">
        <w:rPr>
          <w:rFonts w:ascii="Arial" w:hAnsi="Arial" w:cs="Arial"/>
          <w:lang w:val="en-GB"/>
        </w:rPr>
        <w:t xml:space="preserve"> </w:t>
      </w:r>
      <w:r w:rsidR="002318A0" w:rsidRPr="00CB0298">
        <w:rPr>
          <w:rFonts w:ascii="Arial" w:hAnsi="Arial" w:cs="Arial"/>
          <w:lang w:val="en-GB"/>
        </w:rPr>
        <w:t xml:space="preserve">chosen to present their designs at the VOD DIJS.   </w:t>
      </w:r>
    </w:p>
    <w:p w14:paraId="56E56C53" w14:textId="77777777" w:rsidR="002318A0" w:rsidRPr="00CB0298" w:rsidRDefault="002318A0" w:rsidP="0040158A">
      <w:pPr>
        <w:pStyle w:val="NoSpacing"/>
        <w:jc w:val="both"/>
        <w:rPr>
          <w:rFonts w:ascii="Arial" w:hAnsi="Arial" w:cs="Arial"/>
          <w:lang w:val="en-GB"/>
        </w:rPr>
      </w:pPr>
    </w:p>
    <w:p w14:paraId="3A797FFF" w14:textId="33AE838D" w:rsidR="002318A0" w:rsidRPr="00CB0298" w:rsidRDefault="007556FB" w:rsidP="007556FB">
      <w:pPr>
        <w:pStyle w:val="NoSpacing"/>
        <w:jc w:val="both"/>
        <w:rPr>
          <w:rFonts w:ascii="Arial" w:hAnsi="Arial" w:cs="Arial"/>
          <w:lang w:val="en-GB"/>
        </w:rPr>
      </w:pPr>
      <w:r w:rsidRPr="00CB0298">
        <w:rPr>
          <w:rFonts w:ascii="Arial" w:hAnsi="Arial" w:cs="Arial"/>
          <w:lang w:val="en-GB"/>
        </w:rPr>
        <w:t xml:space="preserve">The products </w:t>
      </w:r>
      <w:r w:rsidR="002318A0" w:rsidRPr="00CB0298">
        <w:rPr>
          <w:rFonts w:ascii="Arial" w:hAnsi="Arial" w:cs="Arial"/>
          <w:lang w:val="en-GB"/>
        </w:rPr>
        <w:t>displayed will includ</w:t>
      </w:r>
      <w:r w:rsidRPr="00CB0298">
        <w:rPr>
          <w:rFonts w:ascii="Arial" w:hAnsi="Arial" w:cs="Arial"/>
          <w:lang w:val="en-GB"/>
        </w:rPr>
        <w:t>e bracelets, necklaces, brooches</w:t>
      </w:r>
      <w:r w:rsidR="002318A0" w:rsidRPr="00CB0298">
        <w:rPr>
          <w:rFonts w:ascii="Arial" w:hAnsi="Arial" w:cs="Arial"/>
          <w:lang w:val="en-GB"/>
        </w:rPr>
        <w:t>, and cufflinks, crafted using red, green, blue, and RGB stones, as well as gold-plated silver and silver-plated rhodium.</w:t>
      </w:r>
    </w:p>
    <w:p w14:paraId="12ED7DC0" w14:textId="3BFDE1C7" w:rsidR="00BA6E40" w:rsidRPr="00CB0298" w:rsidRDefault="00BA6E40" w:rsidP="0040158A">
      <w:pPr>
        <w:pStyle w:val="NoSpacing"/>
        <w:jc w:val="both"/>
        <w:rPr>
          <w:rFonts w:ascii="Arial" w:hAnsi="Arial" w:cs="Arial"/>
          <w:lang w:val="en-GB"/>
        </w:rPr>
      </w:pPr>
    </w:p>
    <w:p w14:paraId="755E27D5" w14:textId="27831F47" w:rsidR="00DD511C" w:rsidRPr="00CB0298" w:rsidRDefault="00921BFE" w:rsidP="007556FB">
      <w:pPr>
        <w:pStyle w:val="NoSpacing"/>
        <w:jc w:val="both"/>
        <w:rPr>
          <w:rFonts w:ascii="Arial" w:hAnsi="Arial" w:cs="Arial"/>
          <w:lang w:val="en-GB"/>
        </w:rPr>
      </w:pPr>
      <w:r w:rsidRPr="00CB0298">
        <w:rPr>
          <w:rFonts w:ascii="Arial" w:hAnsi="Arial" w:cs="Arial"/>
          <w:lang w:val="en-GB"/>
        </w:rPr>
        <w:t>Speaking about the upcoming collaboration with VOD DIJS</w:t>
      </w:r>
      <w:r w:rsidR="007556FB" w:rsidRPr="00CB0298">
        <w:rPr>
          <w:rFonts w:ascii="Arial" w:hAnsi="Arial" w:cs="Arial"/>
          <w:lang w:val="en-GB"/>
        </w:rPr>
        <w:t xml:space="preserve">, </w:t>
      </w:r>
      <w:proofErr w:type="spellStart"/>
      <w:r w:rsidR="007556FB" w:rsidRPr="00CB0298">
        <w:rPr>
          <w:rFonts w:ascii="Arial" w:hAnsi="Arial" w:cs="Arial"/>
          <w:lang w:val="en-GB"/>
        </w:rPr>
        <w:t>Wafa</w:t>
      </w:r>
      <w:proofErr w:type="spellEnd"/>
      <w:r w:rsidR="007556FB" w:rsidRPr="00CB0298">
        <w:rPr>
          <w:rFonts w:ascii="Arial" w:hAnsi="Arial" w:cs="Arial"/>
          <w:lang w:val="en-GB"/>
        </w:rPr>
        <w:t xml:space="preserve"> Hamad Bin </w:t>
      </w:r>
      <w:proofErr w:type="spellStart"/>
      <w:r w:rsidR="007556FB" w:rsidRPr="00CB0298">
        <w:rPr>
          <w:rFonts w:ascii="Arial" w:hAnsi="Arial" w:cs="Arial"/>
          <w:lang w:val="en-GB"/>
        </w:rPr>
        <w:t>Sulaiman</w:t>
      </w:r>
      <w:proofErr w:type="spellEnd"/>
      <w:r w:rsidR="007556FB" w:rsidRPr="00CB0298">
        <w:rPr>
          <w:rFonts w:ascii="Arial" w:hAnsi="Arial" w:cs="Arial"/>
          <w:lang w:val="en-GB"/>
        </w:rPr>
        <w:t>, Director of Welfare &amp; Rehabilitation Department for People of Determination, in the Ministry of Community Development, said: “</w:t>
      </w:r>
      <w:r w:rsidR="00BA6E40" w:rsidRPr="00CB0298">
        <w:rPr>
          <w:rFonts w:ascii="Arial" w:hAnsi="Arial" w:cs="Arial"/>
          <w:lang w:val="en-GB"/>
        </w:rPr>
        <w:t>We are so proud to be showcasing</w:t>
      </w:r>
      <w:r w:rsidR="007556FB" w:rsidRPr="00CB0298">
        <w:rPr>
          <w:rFonts w:ascii="Arial" w:hAnsi="Arial" w:cs="Arial"/>
          <w:lang w:val="en-GB"/>
        </w:rPr>
        <w:t xml:space="preserve"> the creativ</w:t>
      </w:r>
      <w:r w:rsidRPr="00CB0298">
        <w:rPr>
          <w:rFonts w:ascii="Arial" w:hAnsi="Arial" w:cs="Arial"/>
          <w:lang w:val="en-GB"/>
        </w:rPr>
        <w:t>e efforts</w:t>
      </w:r>
      <w:r w:rsidR="007556FB" w:rsidRPr="00CB0298">
        <w:rPr>
          <w:rFonts w:ascii="Arial" w:hAnsi="Arial" w:cs="Arial"/>
          <w:lang w:val="en-GB"/>
        </w:rPr>
        <w:t xml:space="preserve"> of</w:t>
      </w:r>
      <w:r w:rsidR="00BA6E40" w:rsidRPr="00CB0298">
        <w:rPr>
          <w:rFonts w:ascii="Arial" w:hAnsi="Arial" w:cs="Arial"/>
          <w:lang w:val="en-GB"/>
        </w:rPr>
        <w:t xml:space="preserve"> </w:t>
      </w:r>
      <w:proofErr w:type="spellStart"/>
      <w:r w:rsidR="00CB2ADF" w:rsidRPr="00CB0298">
        <w:rPr>
          <w:rFonts w:ascii="Arial" w:hAnsi="Arial" w:cs="Arial"/>
          <w:bCs/>
          <w:color w:val="000000" w:themeColor="text1"/>
          <w:lang w:val="en-GB"/>
        </w:rPr>
        <w:t>Qelada</w:t>
      </w:r>
      <w:proofErr w:type="spellEnd"/>
      <w:r w:rsidR="00BA6E40" w:rsidRPr="00CB0298">
        <w:rPr>
          <w:rFonts w:ascii="Arial" w:hAnsi="Arial" w:cs="Arial"/>
          <w:lang w:val="en-GB"/>
        </w:rPr>
        <w:t xml:space="preserve"> </w:t>
      </w:r>
      <w:r w:rsidR="00A22494" w:rsidRPr="00CB0298">
        <w:rPr>
          <w:rFonts w:ascii="Arial" w:hAnsi="Arial" w:cs="Arial"/>
          <w:lang w:val="en-GB"/>
        </w:rPr>
        <w:t>at such a prestigious event</w:t>
      </w:r>
      <w:r w:rsidRPr="00CB0298">
        <w:rPr>
          <w:rFonts w:ascii="Arial" w:hAnsi="Arial" w:cs="Arial"/>
          <w:lang w:val="en-GB"/>
        </w:rPr>
        <w:t xml:space="preserve">. It is important that we </w:t>
      </w:r>
      <w:r w:rsidR="007556FB" w:rsidRPr="00CB0298">
        <w:rPr>
          <w:rFonts w:ascii="Arial" w:hAnsi="Arial" w:cs="Arial"/>
          <w:lang w:val="en-GB"/>
        </w:rPr>
        <w:t xml:space="preserve">highlight the active role </w:t>
      </w:r>
      <w:r w:rsidRPr="00CB0298">
        <w:rPr>
          <w:rFonts w:ascii="Arial" w:hAnsi="Arial" w:cs="Arial"/>
          <w:lang w:val="en-GB"/>
        </w:rPr>
        <w:t xml:space="preserve">the people of determination play as </w:t>
      </w:r>
      <w:r w:rsidR="007556FB" w:rsidRPr="00CB0298">
        <w:rPr>
          <w:rFonts w:ascii="Arial" w:hAnsi="Arial" w:cs="Arial"/>
          <w:lang w:val="en-GB"/>
        </w:rPr>
        <w:t xml:space="preserve">designers </w:t>
      </w:r>
      <w:r w:rsidRPr="00CB0298">
        <w:rPr>
          <w:rFonts w:ascii="Arial" w:hAnsi="Arial" w:cs="Arial"/>
          <w:lang w:val="en-GB"/>
        </w:rPr>
        <w:t>in the</w:t>
      </w:r>
      <w:r w:rsidR="007556FB" w:rsidRPr="00CB0298">
        <w:rPr>
          <w:rFonts w:ascii="Arial" w:hAnsi="Arial" w:cs="Arial"/>
          <w:lang w:val="en-GB"/>
        </w:rPr>
        <w:t xml:space="preserve"> UAE</w:t>
      </w:r>
      <w:r w:rsidRPr="00CB0298">
        <w:rPr>
          <w:rFonts w:ascii="Arial" w:hAnsi="Arial" w:cs="Arial"/>
          <w:lang w:val="en-GB"/>
        </w:rPr>
        <w:t xml:space="preserve">’s </w:t>
      </w:r>
      <w:r w:rsidR="007556FB" w:rsidRPr="00CB0298">
        <w:rPr>
          <w:rFonts w:ascii="Arial" w:hAnsi="Arial" w:cs="Arial"/>
          <w:lang w:val="en-GB"/>
        </w:rPr>
        <w:t xml:space="preserve">jewellery sector. Their designs </w:t>
      </w:r>
      <w:r w:rsidR="00BA6E40" w:rsidRPr="00CB0298">
        <w:rPr>
          <w:rFonts w:ascii="Arial" w:hAnsi="Arial" w:cs="Arial"/>
          <w:lang w:val="en-GB"/>
        </w:rPr>
        <w:t xml:space="preserve">are unique </w:t>
      </w:r>
      <w:r w:rsidR="00BD2EB4" w:rsidRPr="00CB0298">
        <w:rPr>
          <w:rFonts w:ascii="Arial" w:hAnsi="Arial" w:cs="Arial"/>
          <w:lang w:val="en-GB"/>
        </w:rPr>
        <w:t>and reflective of their beautiful hearts and stories. They are worth discovering and supporting</w:t>
      </w:r>
      <w:r w:rsidR="00A22494" w:rsidRPr="00CB0298">
        <w:rPr>
          <w:rFonts w:ascii="Arial" w:hAnsi="Arial" w:cs="Arial"/>
          <w:lang w:val="en-GB"/>
        </w:rPr>
        <w:t>,</w:t>
      </w:r>
      <w:r w:rsidR="00BD2EB4" w:rsidRPr="00CB0298">
        <w:rPr>
          <w:rFonts w:ascii="Arial" w:hAnsi="Arial" w:cs="Arial"/>
          <w:lang w:val="en-GB"/>
        </w:rPr>
        <w:t xml:space="preserve"> so we look forward to seeing you all at this year’s VOD Dubai International Jewellery Show</w:t>
      </w:r>
      <w:r w:rsidRPr="00CB0298">
        <w:rPr>
          <w:rFonts w:ascii="Arial" w:hAnsi="Arial" w:cs="Arial"/>
          <w:lang w:val="en-GB"/>
        </w:rPr>
        <w:t>.</w:t>
      </w:r>
      <w:r w:rsidR="00BD2EB4" w:rsidRPr="00CB0298">
        <w:rPr>
          <w:rFonts w:ascii="Arial" w:hAnsi="Arial" w:cs="Arial"/>
          <w:lang w:val="en-GB"/>
        </w:rPr>
        <w:t xml:space="preserve">” </w:t>
      </w:r>
    </w:p>
    <w:p w14:paraId="4DB375BC" w14:textId="77777777" w:rsidR="00C10721" w:rsidRPr="00CB0298" w:rsidRDefault="00C10721" w:rsidP="00C10721">
      <w:pPr>
        <w:pStyle w:val="NoSpacing"/>
        <w:jc w:val="both"/>
        <w:rPr>
          <w:rStyle w:val="Hyperlink"/>
          <w:rFonts w:ascii="Arial" w:hAnsi="Arial" w:cs="Arial"/>
          <w:color w:val="auto"/>
          <w:u w:val="none"/>
          <w:lang w:val="en-GB"/>
        </w:rPr>
      </w:pPr>
    </w:p>
    <w:p w14:paraId="09329AAC" w14:textId="007027BD" w:rsidR="004B13AC" w:rsidRPr="00CB0298" w:rsidRDefault="0092626C" w:rsidP="00BD2EB4">
      <w:pPr>
        <w:pStyle w:val="NoSpacing"/>
        <w:jc w:val="both"/>
        <w:rPr>
          <w:rFonts w:ascii="Arial" w:hAnsi="Arial" w:cs="Arial"/>
          <w:lang w:val="en-GB"/>
        </w:rPr>
      </w:pPr>
      <w:r w:rsidRPr="00CB0298">
        <w:rPr>
          <w:rFonts w:ascii="Arial" w:hAnsi="Arial" w:cs="Arial"/>
          <w:lang w:val="en-GB"/>
        </w:rPr>
        <w:t xml:space="preserve">The highly anticipated </w:t>
      </w:r>
      <w:r w:rsidR="00C31B20" w:rsidRPr="00CB0298">
        <w:rPr>
          <w:rFonts w:ascii="Arial" w:hAnsi="Arial" w:cs="Arial"/>
          <w:lang w:val="en-GB"/>
        </w:rPr>
        <w:t>VOD D</w:t>
      </w:r>
      <w:r w:rsidRPr="00CB0298">
        <w:rPr>
          <w:rFonts w:ascii="Arial" w:hAnsi="Arial" w:cs="Arial"/>
          <w:lang w:val="en-GB"/>
        </w:rPr>
        <w:t xml:space="preserve">ubai </w:t>
      </w:r>
      <w:r w:rsidR="00C31B20" w:rsidRPr="00CB0298">
        <w:rPr>
          <w:rFonts w:ascii="Arial" w:hAnsi="Arial" w:cs="Arial"/>
          <w:lang w:val="en-GB"/>
        </w:rPr>
        <w:t>I</w:t>
      </w:r>
      <w:r w:rsidRPr="00CB0298">
        <w:rPr>
          <w:rFonts w:ascii="Arial" w:hAnsi="Arial" w:cs="Arial"/>
          <w:lang w:val="en-GB"/>
        </w:rPr>
        <w:t xml:space="preserve">nternational </w:t>
      </w:r>
      <w:r w:rsidR="00C31B20" w:rsidRPr="00CB0298">
        <w:rPr>
          <w:rFonts w:ascii="Arial" w:hAnsi="Arial" w:cs="Arial"/>
          <w:lang w:val="en-GB"/>
        </w:rPr>
        <w:t>J</w:t>
      </w:r>
      <w:r w:rsidRPr="00CB0298">
        <w:rPr>
          <w:rFonts w:ascii="Arial" w:hAnsi="Arial" w:cs="Arial"/>
          <w:lang w:val="en-GB"/>
        </w:rPr>
        <w:t xml:space="preserve">ewellery </w:t>
      </w:r>
      <w:r w:rsidR="00C31B20" w:rsidRPr="00CB0298">
        <w:rPr>
          <w:rFonts w:ascii="Arial" w:hAnsi="Arial" w:cs="Arial"/>
          <w:lang w:val="en-GB"/>
        </w:rPr>
        <w:t>S</w:t>
      </w:r>
      <w:r w:rsidRPr="00CB0298">
        <w:rPr>
          <w:rFonts w:ascii="Arial" w:hAnsi="Arial" w:cs="Arial"/>
          <w:lang w:val="en-GB"/>
        </w:rPr>
        <w:t>how 2018</w:t>
      </w:r>
      <w:r w:rsidR="00C31B20" w:rsidRPr="00CB0298">
        <w:rPr>
          <w:rFonts w:ascii="Arial" w:hAnsi="Arial" w:cs="Arial"/>
          <w:lang w:val="en-GB"/>
        </w:rPr>
        <w:t xml:space="preserve"> open</w:t>
      </w:r>
      <w:r w:rsidRPr="00CB0298">
        <w:rPr>
          <w:rFonts w:ascii="Arial" w:hAnsi="Arial" w:cs="Arial"/>
          <w:lang w:val="en-GB"/>
        </w:rPr>
        <w:t>s</w:t>
      </w:r>
      <w:r w:rsidR="00C31B20" w:rsidRPr="00CB0298">
        <w:rPr>
          <w:rFonts w:ascii="Arial" w:hAnsi="Arial" w:cs="Arial"/>
          <w:lang w:val="en-GB"/>
        </w:rPr>
        <w:t xml:space="preserve"> from 2pm to 10pm on November 14</w:t>
      </w:r>
      <w:r w:rsidRPr="00CB0298">
        <w:rPr>
          <w:rFonts w:ascii="Arial" w:hAnsi="Arial" w:cs="Arial"/>
          <w:lang w:val="en-GB"/>
        </w:rPr>
        <w:t>th</w:t>
      </w:r>
      <w:r w:rsidR="00C31B20" w:rsidRPr="00CB0298">
        <w:rPr>
          <w:rFonts w:ascii="Arial" w:hAnsi="Arial" w:cs="Arial"/>
          <w:lang w:val="en-GB"/>
        </w:rPr>
        <w:t>, 15</w:t>
      </w:r>
      <w:r w:rsidRPr="00CB0298">
        <w:rPr>
          <w:rFonts w:ascii="Arial" w:hAnsi="Arial" w:cs="Arial"/>
          <w:lang w:val="en-GB"/>
        </w:rPr>
        <w:t>th</w:t>
      </w:r>
      <w:r w:rsidR="00C31B20" w:rsidRPr="00CB0298">
        <w:rPr>
          <w:rFonts w:ascii="Arial" w:hAnsi="Arial" w:cs="Arial"/>
          <w:lang w:val="en-GB"/>
        </w:rPr>
        <w:t xml:space="preserve"> and 17</w:t>
      </w:r>
      <w:r w:rsidRPr="00CB0298">
        <w:rPr>
          <w:rFonts w:ascii="Arial" w:hAnsi="Arial" w:cs="Arial"/>
          <w:lang w:val="en-GB"/>
        </w:rPr>
        <w:t xml:space="preserve">th, </w:t>
      </w:r>
      <w:r w:rsidR="00C31B20" w:rsidRPr="00CB0298">
        <w:rPr>
          <w:rFonts w:ascii="Arial" w:hAnsi="Arial" w:cs="Arial"/>
          <w:lang w:val="en-GB"/>
        </w:rPr>
        <w:t>and from 3pm to 10pm on Friday, November 16</w:t>
      </w:r>
      <w:r w:rsidRPr="00CB0298">
        <w:rPr>
          <w:rFonts w:ascii="Arial" w:hAnsi="Arial" w:cs="Arial"/>
          <w:lang w:val="en-GB"/>
        </w:rPr>
        <w:t>th</w:t>
      </w:r>
      <w:r w:rsidR="00C31B20" w:rsidRPr="00CB0298">
        <w:rPr>
          <w:rFonts w:ascii="Arial" w:hAnsi="Arial" w:cs="Arial"/>
          <w:lang w:val="en-GB"/>
        </w:rPr>
        <w:t xml:space="preserve">. Entry is free. </w:t>
      </w:r>
      <w:hyperlink r:id="rId8" w:history="1">
        <w:r w:rsidRPr="00CB0298">
          <w:rPr>
            <w:rStyle w:val="Hyperlink"/>
            <w:rFonts w:ascii="Arial" w:hAnsi="Arial" w:cs="Arial"/>
            <w:color w:val="auto"/>
            <w:u w:val="none"/>
            <w:lang w:val="en-GB"/>
          </w:rPr>
          <w:t>Registration</w:t>
        </w:r>
      </w:hyperlink>
      <w:r w:rsidRPr="00CB0298">
        <w:rPr>
          <w:rFonts w:ascii="Arial" w:hAnsi="Arial" w:cs="Arial"/>
          <w:lang w:val="en-GB"/>
        </w:rPr>
        <w:t xml:space="preserve"> for trade visitors is now open. </w:t>
      </w:r>
      <w:r w:rsidR="00C31B20" w:rsidRPr="00CB0298">
        <w:rPr>
          <w:rFonts w:ascii="Arial" w:hAnsi="Arial" w:cs="Arial"/>
          <w:lang w:val="en-GB"/>
        </w:rPr>
        <w:t>For</w:t>
      </w:r>
      <w:r w:rsidRPr="00CB0298">
        <w:rPr>
          <w:rFonts w:ascii="Arial" w:hAnsi="Arial" w:cs="Arial"/>
          <w:lang w:val="en-GB"/>
        </w:rPr>
        <w:t xml:space="preserve"> </w:t>
      </w:r>
      <w:r w:rsidR="00C31B20" w:rsidRPr="00CB0298">
        <w:rPr>
          <w:rFonts w:ascii="Arial" w:hAnsi="Arial" w:cs="Arial"/>
          <w:lang w:val="en-GB"/>
        </w:rPr>
        <w:t xml:space="preserve">more details, please visit </w:t>
      </w:r>
      <w:hyperlink r:id="rId9" w:history="1">
        <w:r w:rsidR="00C31B20" w:rsidRPr="00CB0298">
          <w:rPr>
            <w:rStyle w:val="Hyperlink"/>
            <w:rFonts w:ascii="Arial" w:hAnsi="Arial" w:cs="Arial"/>
            <w:color w:val="auto"/>
            <w:u w:val="none"/>
            <w:lang w:val="en-GB"/>
          </w:rPr>
          <w:t>www.jewelleryshow.com</w:t>
        </w:r>
      </w:hyperlink>
      <w:r w:rsidR="00C31B20" w:rsidRPr="00CB0298">
        <w:rPr>
          <w:rStyle w:val="Hyperlink"/>
          <w:rFonts w:ascii="Arial" w:hAnsi="Arial" w:cs="Arial"/>
          <w:color w:val="auto"/>
          <w:u w:val="none"/>
          <w:lang w:val="en-GB"/>
        </w:rPr>
        <w:t xml:space="preserve">. </w:t>
      </w:r>
      <w:r w:rsidR="00C31B20" w:rsidRPr="00CB0298">
        <w:rPr>
          <w:rFonts w:ascii="Arial" w:hAnsi="Arial" w:cs="Arial"/>
          <w:lang w:val="en-GB"/>
        </w:rPr>
        <w:t xml:space="preserve"> </w:t>
      </w:r>
    </w:p>
    <w:p w14:paraId="69B12E23" w14:textId="77777777" w:rsidR="00BD2EB4" w:rsidRPr="00CB0298" w:rsidRDefault="00BD2EB4" w:rsidP="00BD2EB4">
      <w:pPr>
        <w:pStyle w:val="NoSpacing"/>
        <w:jc w:val="both"/>
        <w:rPr>
          <w:rFonts w:ascii="Arial" w:hAnsi="Arial" w:cs="Arial"/>
          <w:lang w:val="en-GB"/>
        </w:rPr>
      </w:pPr>
    </w:p>
    <w:p w14:paraId="1CAC914B" w14:textId="48DBCE41" w:rsidR="00DC3738" w:rsidRPr="00CB0298" w:rsidRDefault="00DF352E" w:rsidP="0092626C">
      <w:pPr>
        <w:jc w:val="center"/>
        <w:rPr>
          <w:rFonts w:ascii="Arial" w:hAnsi="Arial" w:cs="Arial"/>
          <w:b/>
          <w:sz w:val="22"/>
          <w:szCs w:val="22"/>
        </w:rPr>
      </w:pPr>
      <w:r w:rsidRPr="00CB0298">
        <w:rPr>
          <w:rFonts w:ascii="Arial" w:hAnsi="Arial" w:cs="Arial"/>
          <w:b/>
          <w:sz w:val="22"/>
          <w:szCs w:val="22"/>
        </w:rPr>
        <w:t>-End-</w:t>
      </w:r>
    </w:p>
    <w:p w14:paraId="7EFECA56" w14:textId="695383C2" w:rsidR="008C229A" w:rsidRPr="00CB0298" w:rsidRDefault="008C229A" w:rsidP="0007610C">
      <w:pPr>
        <w:pStyle w:val="NoSpacing"/>
        <w:rPr>
          <w:rFonts w:ascii="Arial" w:hAnsi="Arial" w:cs="Arial"/>
          <w:b/>
          <w:sz w:val="22"/>
          <w:szCs w:val="22"/>
          <w:u w:val="single"/>
          <w:lang w:val="en-GB"/>
        </w:rPr>
      </w:pPr>
    </w:p>
    <w:p w14:paraId="60435663" w14:textId="66A5BADE" w:rsidR="0092626C" w:rsidRPr="00CB0298" w:rsidRDefault="0092626C" w:rsidP="0007610C">
      <w:pPr>
        <w:pStyle w:val="NoSpacing"/>
        <w:rPr>
          <w:rFonts w:ascii="Arial" w:hAnsi="Arial" w:cs="Arial"/>
          <w:b/>
          <w:sz w:val="20"/>
          <w:szCs w:val="20"/>
          <w:u w:val="single"/>
          <w:lang w:val="en-GB"/>
        </w:rPr>
      </w:pPr>
      <w:r w:rsidRPr="00CB0298">
        <w:rPr>
          <w:rFonts w:ascii="Arial" w:hAnsi="Arial" w:cs="Arial"/>
          <w:b/>
          <w:sz w:val="20"/>
          <w:szCs w:val="20"/>
          <w:u w:val="single"/>
          <w:lang w:val="en-GB"/>
        </w:rPr>
        <w:t>For media enquiries please contact:</w:t>
      </w:r>
    </w:p>
    <w:p w14:paraId="1255F47A" w14:textId="77777777" w:rsidR="0092626C" w:rsidRPr="00CB0298" w:rsidRDefault="0092626C" w:rsidP="0007610C">
      <w:pPr>
        <w:pStyle w:val="NoSpacing"/>
        <w:rPr>
          <w:rFonts w:ascii="Arial" w:hAnsi="Arial" w:cs="Arial"/>
          <w:bCs/>
          <w:color w:val="000000"/>
          <w:sz w:val="20"/>
          <w:szCs w:val="20"/>
          <w:lang w:val="en-GB"/>
        </w:rPr>
      </w:pPr>
      <w:r w:rsidRPr="00CB0298">
        <w:rPr>
          <w:rFonts w:ascii="Arial" w:hAnsi="Arial" w:cs="Arial"/>
          <w:bCs/>
          <w:color w:val="000000"/>
          <w:sz w:val="20"/>
          <w:szCs w:val="20"/>
          <w:lang w:val="en-GB"/>
        </w:rPr>
        <w:t xml:space="preserve">Tricia </w:t>
      </w:r>
      <w:proofErr w:type="spellStart"/>
      <w:r w:rsidRPr="00CB0298">
        <w:rPr>
          <w:rFonts w:ascii="Arial" w:hAnsi="Arial" w:cs="Arial"/>
          <w:bCs/>
          <w:color w:val="000000"/>
          <w:sz w:val="20"/>
          <w:szCs w:val="20"/>
          <w:lang w:val="en-GB"/>
        </w:rPr>
        <w:t>Jimenea</w:t>
      </w:r>
      <w:proofErr w:type="spellEnd"/>
      <w:r w:rsidRPr="00CB0298">
        <w:rPr>
          <w:rFonts w:ascii="Arial" w:hAnsi="Arial" w:cs="Arial"/>
          <w:bCs/>
          <w:color w:val="000000"/>
          <w:sz w:val="20"/>
          <w:szCs w:val="20"/>
          <w:lang w:val="en-GB"/>
        </w:rPr>
        <w:t xml:space="preserve">, Engagement Director, </w:t>
      </w:r>
      <w:proofErr w:type="spellStart"/>
      <w:r w:rsidRPr="00CB0298">
        <w:rPr>
          <w:rFonts w:ascii="Arial" w:hAnsi="Arial" w:cs="Arial"/>
          <w:bCs/>
          <w:color w:val="000000"/>
          <w:sz w:val="20"/>
          <w:szCs w:val="20"/>
          <w:lang w:val="en-GB"/>
        </w:rPr>
        <w:t>Katch</w:t>
      </w:r>
      <w:proofErr w:type="spellEnd"/>
      <w:r w:rsidRPr="00CB0298">
        <w:rPr>
          <w:rFonts w:ascii="Arial" w:hAnsi="Arial" w:cs="Arial"/>
          <w:bCs/>
          <w:color w:val="000000"/>
          <w:sz w:val="20"/>
          <w:szCs w:val="20"/>
          <w:lang w:val="en-GB"/>
        </w:rPr>
        <w:t xml:space="preserve"> International, </w:t>
      </w:r>
      <w:hyperlink r:id="rId10" w:history="1">
        <w:r w:rsidRPr="00CB0298">
          <w:rPr>
            <w:rStyle w:val="Hyperlink"/>
            <w:rFonts w:ascii="Arial" w:hAnsi="Arial" w:cs="Arial"/>
            <w:bCs/>
            <w:sz w:val="20"/>
            <w:szCs w:val="20"/>
            <w:lang w:val="en-GB"/>
          </w:rPr>
          <w:t>tricia@katchthis.com</w:t>
        </w:r>
      </w:hyperlink>
      <w:r w:rsidRPr="00CB0298">
        <w:rPr>
          <w:rFonts w:ascii="Arial" w:hAnsi="Arial" w:cs="Arial"/>
          <w:bCs/>
          <w:color w:val="000000"/>
          <w:sz w:val="20"/>
          <w:szCs w:val="20"/>
          <w:lang w:val="en-GB"/>
        </w:rPr>
        <w:t xml:space="preserve">, +971 50 913 3438 </w:t>
      </w:r>
    </w:p>
    <w:p w14:paraId="06909E00" w14:textId="275A0374" w:rsidR="0092626C" w:rsidRPr="00CB0298" w:rsidRDefault="0092626C" w:rsidP="0007610C">
      <w:pPr>
        <w:pStyle w:val="NoSpacing"/>
        <w:rPr>
          <w:rFonts w:ascii="Arial" w:hAnsi="Arial" w:cs="Arial"/>
          <w:color w:val="000000"/>
          <w:sz w:val="20"/>
          <w:szCs w:val="20"/>
          <w:lang w:val="en-GB"/>
        </w:rPr>
      </w:pPr>
      <w:r w:rsidRPr="00CB0298">
        <w:rPr>
          <w:rFonts w:ascii="Arial" w:hAnsi="Arial" w:cs="Arial"/>
          <w:color w:val="000000"/>
          <w:sz w:val="20"/>
          <w:szCs w:val="20"/>
          <w:lang w:val="en-GB"/>
        </w:rPr>
        <w:t xml:space="preserve">Anna Aine, </w:t>
      </w:r>
      <w:r w:rsidR="00BF3B38" w:rsidRPr="00CB0298">
        <w:rPr>
          <w:rFonts w:ascii="Arial" w:hAnsi="Arial" w:cs="Arial"/>
          <w:color w:val="000000"/>
          <w:sz w:val="20"/>
          <w:szCs w:val="20"/>
          <w:lang w:val="en-GB"/>
        </w:rPr>
        <w:t>Senior Engagement Consultant</w:t>
      </w:r>
      <w:r w:rsidRPr="00CB0298">
        <w:rPr>
          <w:rFonts w:ascii="Arial" w:hAnsi="Arial" w:cs="Arial"/>
          <w:color w:val="000000"/>
          <w:sz w:val="20"/>
          <w:szCs w:val="20"/>
          <w:lang w:val="en-GB"/>
        </w:rPr>
        <w:t xml:space="preserve">, Katch International, </w:t>
      </w:r>
      <w:hyperlink r:id="rId11" w:history="1">
        <w:r w:rsidRPr="00CB0298">
          <w:rPr>
            <w:rStyle w:val="Hyperlink"/>
            <w:rFonts w:ascii="Arial" w:hAnsi="Arial" w:cs="Arial"/>
            <w:sz w:val="20"/>
            <w:szCs w:val="20"/>
            <w:lang w:val="en-GB"/>
          </w:rPr>
          <w:t>anna@katchthis.com</w:t>
        </w:r>
      </w:hyperlink>
      <w:r w:rsidRPr="00CB0298">
        <w:rPr>
          <w:rFonts w:ascii="Arial" w:hAnsi="Arial" w:cs="Arial"/>
          <w:color w:val="000000"/>
          <w:sz w:val="20"/>
          <w:szCs w:val="20"/>
          <w:lang w:val="en-GB"/>
        </w:rPr>
        <w:t>, +971 50 103 2855</w:t>
      </w:r>
    </w:p>
    <w:p w14:paraId="750A29E2" w14:textId="77777777" w:rsidR="0092626C" w:rsidRPr="00CB0298" w:rsidRDefault="0092626C" w:rsidP="0007610C">
      <w:pPr>
        <w:pStyle w:val="NoSpacing"/>
        <w:rPr>
          <w:rFonts w:ascii="Arial" w:hAnsi="Arial" w:cs="Arial"/>
          <w:sz w:val="20"/>
          <w:szCs w:val="20"/>
          <w:lang w:val="en-GB"/>
        </w:rPr>
      </w:pPr>
    </w:p>
    <w:p w14:paraId="21F5B2AC" w14:textId="738BB566" w:rsidR="0092626C" w:rsidRPr="00CB0298" w:rsidRDefault="0092626C" w:rsidP="00BD2EB4">
      <w:pPr>
        <w:pStyle w:val="NoSpacing"/>
        <w:jc w:val="both"/>
        <w:rPr>
          <w:rFonts w:ascii="Arial" w:hAnsi="Arial" w:cs="Arial"/>
          <w:b/>
          <w:sz w:val="20"/>
          <w:szCs w:val="20"/>
          <w:u w:val="single"/>
          <w:lang w:val="en-GB"/>
        </w:rPr>
      </w:pPr>
      <w:r w:rsidRPr="00CB0298">
        <w:rPr>
          <w:rFonts w:ascii="Arial" w:hAnsi="Arial" w:cs="Arial"/>
          <w:b/>
          <w:sz w:val="20"/>
          <w:szCs w:val="20"/>
          <w:u w:val="single"/>
          <w:lang w:val="en-GB"/>
        </w:rPr>
        <w:t>VOD Dubai International Jewellery Show</w:t>
      </w:r>
    </w:p>
    <w:p w14:paraId="2A24D87A" w14:textId="6651E835" w:rsidR="0007610C" w:rsidRPr="00CB0298" w:rsidRDefault="0092626C" w:rsidP="00BD2EB4">
      <w:pPr>
        <w:pStyle w:val="NoSpacing"/>
        <w:jc w:val="both"/>
        <w:rPr>
          <w:rFonts w:ascii="Arial" w:hAnsi="Arial" w:cs="Arial"/>
          <w:sz w:val="20"/>
          <w:szCs w:val="20"/>
          <w:lang w:val="en-GB"/>
        </w:rPr>
      </w:pPr>
      <w:r w:rsidRPr="00CB0298">
        <w:rPr>
          <w:rFonts w:ascii="Arial" w:eastAsia="Times New Roman" w:hAnsi="Arial" w:cs="Arial"/>
          <w:sz w:val="20"/>
          <w:szCs w:val="20"/>
          <w:lang w:val="en-GB"/>
        </w:rPr>
        <w:t>Organised by DV Global Link, a joint-venture company between Dubai World Trade Centre (DWTC) and Italian Exhibition Group (IEG), VOD Dubai International Jewellery Show is hosted by the Dubai World Trade Centre (DWTC), which provides more than three decades of experience in delivering world-class events in the Middle East, featuring local, regional and international exhibitors with unmatched expertise and in-depth market knowledge.</w:t>
      </w:r>
      <w:r w:rsidR="0007610C" w:rsidRPr="00CB0298">
        <w:rPr>
          <w:rFonts w:ascii="Arial" w:eastAsia="Times New Roman" w:hAnsi="Arial" w:cs="Arial"/>
          <w:sz w:val="20"/>
          <w:szCs w:val="20"/>
          <w:lang w:val="en-GB"/>
        </w:rPr>
        <w:t xml:space="preserve"> </w:t>
      </w:r>
      <w:hyperlink r:id="rId12" w:history="1">
        <w:r w:rsidR="0007610C" w:rsidRPr="00CB0298">
          <w:rPr>
            <w:rStyle w:val="Hyperlink"/>
            <w:rFonts w:ascii="Arial" w:hAnsi="Arial" w:cs="Arial"/>
            <w:sz w:val="20"/>
            <w:szCs w:val="20"/>
            <w:lang w:val="en-GB"/>
          </w:rPr>
          <w:t>https://www.jewelleryshow.com/</w:t>
        </w:r>
      </w:hyperlink>
    </w:p>
    <w:p w14:paraId="0D208743" w14:textId="77777777" w:rsidR="0092626C" w:rsidRPr="00CB0298" w:rsidRDefault="0092626C" w:rsidP="00BD2EB4">
      <w:pPr>
        <w:pStyle w:val="NoSpacing"/>
        <w:jc w:val="both"/>
        <w:rPr>
          <w:rFonts w:ascii="Arial" w:eastAsia="Times New Roman" w:hAnsi="Arial" w:cs="Arial"/>
          <w:sz w:val="20"/>
          <w:szCs w:val="20"/>
          <w:lang w:val="en-GB"/>
        </w:rPr>
      </w:pPr>
    </w:p>
    <w:p w14:paraId="33F1D900" w14:textId="60E1D0B1" w:rsidR="0092626C" w:rsidRPr="00CB0298" w:rsidRDefault="0092626C" w:rsidP="00BD2EB4">
      <w:pPr>
        <w:pStyle w:val="NoSpacing"/>
        <w:jc w:val="both"/>
        <w:rPr>
          <w:rFonts w:ascii="Arial" w:eastAsia="Times New Roman" w:hAnsi="Arial" w:cs="Arial"/>
          <w:b/>
          <w:sz w:val="20"/>
          <w:szCs w:val="20"/>
          <w:u w:val="single"/>
          <w:lang w:val="en-GB"/>
        </w:rPr>
      </w:pPr>
      <w:r w:rsidRPr="00CB0298">
        <w:rPr>
          <w:rFonts w:ascii="Arial" w:eastAsia="Times New Roman" w:hAnsi="Arial" w:cs="Arial"/>
          <w:b/>
          <w:sz w:val="20"/>
          <w:szCs w:val="20"/>
          <w:u w:val="single"/>
          <w:lang w:val="en-GB"/>
        </w:rPr>
        <w:t>Dubai World Trade Centre (DWTC)</w:t>
      </w:r>
    </w:p>
    <w:p w14:paraId="601EAFA9" w14:textId="3C7E51BE" w:rsidR="0092626C" w:rsidRPr="00CB0298" w:rsidRDefault="0092626C" w:rsidP="00BD2EB4">
      <w:pPr>
        <w:pStyle w:val="NoSpacing"/>
        <w:jc w:val="both"/>
        <w:rPr>
          <w:rFonts w:ascii="Arial" w:eastAsia="Calibri" w:hAnsi="Arial" w:cs="Arial"/>
          <w:sz w:val="20"/>
          <w:szCs w:val="20"/>
          <w:lang w:val="en-GB"/>
        </w:rPr>
      </w:pPr>
      <w:r w:rsidRPr="00CB0298">
        <w:rPr>
          <w:rFonts w:ascii="Arial" w:eastAsia="Times New Roman" w:hAnsi="Arial" w:cs="Arial"/>
          <w:sz w:val="20"/>
          <w:szCs w:val="20"/>
          <w:lang w:val="en-GB"/>
        </w:rPr>
        <w:t xml:space="preserve">DWTC brings more than 35 years’ experience delivering world-class events in the Middle East and provides local, regional and international exhibitors with unmatched expertise and in-depth market knowledge. Our </w:t>
      </w:r>
      <w:r w:rsidRPr="00CB0298">
        <w:rPr>
          <w:rFonts w:ascii="Arial" w:eastAsia="Times New Roman" w:hAnsi="Arial" w:cs="Arial"/>
          <w:sz w:val="20"/>
          <w:szCs w:val="20"/>
          <w:lang w:val="en-GB"/>
        </w:rPr>
        <w:lastRenderedPageBreak/>
        <w:t>team organises more than 20 of the largest and most successful international and regional shows in Middle East, providing an ideal platform for business development in the region.</w:t>
      </w:r>
      <w:r w:rsidRPr="00CB0298">
        <w:rPr>
          <w:rFonts w:ascii="Arial" w:hAnsi="Arial" w:cs="Arial"/>
          <w:sz w:val="20"/>
          <w:szCs w:val="20"/>
          <w:lang w:val="en-GB"/>
        </w:rPr>
        <w:t xml:space="preserve"> </w:t>
      </w:r>
      <w:r w:rsidRPr="00CB0298">
        <w:rPr>
          <w:rFonts w:ascii="Arial" w:eastAsia="Times New Roman" w:hAnsi="Arial" w:cs="Arial"/>
          <w:sz w:val="20"/>
          <w:szCs w:val="20"/>
          <w:lang w:val="en-GB"/>
        </w:rPr>
        <w:t>Our commitment to on-going innovation within the exhibition industry has supported the rapid growth and development of a wide range of business-to-business and business-to-consumer shows, and delivered consistent satisfaction to exhibitors and visitors. DWTC works with the leading trade bodies and industry associations to ensure that all exhibitions deliver full value and are built upon the real needs of their specific sector.</w:t>
      </w:r>
      <w:r w:rsidR="0007610C" w:rsidRPr="00CB0298">
        <w:rPr>
          <w:rFonts w:ascii="Arial" w:eastAsia="Times New Roman" w:hAnsi="Arial" w:cs="Arial"/>
          <w:sz w:val="20"/>
          <w:szCs w:val="20"/>
          <w:lang w:val="en-GB"/>
        </w:rPr>
        <w:t xml:space="preserve"> For more info, please visit </w:t>
      </w:r>
      <w:hyperlink r:id="rId13" w:history="1">
        <w:r w:rsidR="0007610C" w:rsidRPr="00CB0298">
          <w:rPr>
            <w:rStyle w:val="Hyperlink"/>
            <w:rFonts w:ascii="Arial" w:hAnsi="Arial" w:cs="Arial"/>
            <w:sz w:val="20"/>
            <w:szCs w:val="20"/>
            <w:lang w:val="en-GB"/>
          </w:rPr>
          <w:t>www.dwtc.com</w:t>
        </w:r>
      </w:hyperlink>
      <w:r w:rsidR="0007610C" w:rsidRPr="00CB0298">
        <w:rPr>
          <w:rStyle w:val="Hyperlink"/>
          <w:rFonts w:ascii="Arial" w:hAnsi="Arial" w:cs="Arial"/>
          <w:sz w:val="20"/>
          <w:szCs w:val="20"/>
          <w:lang w:val="en-GB"/>
        </w:rPr>
        <w:t>.</w:t>
      </w:r>
    </w:p>
    <w:p w14:paraId="1445DE5C" w14:textId="77777777" w:rsidR="0092626C" w:rsidRPr="00CB0298" w:rsidRDefault="0092626C" w:rsidP="00BD2EB4">
      <w:pPr>
        <w:pStyle w:val="NoSpacing"/>
        <w:jc w:val="both"/>
        <w:rPr>
          <w:rFonts w:ascii="Arial" w:hAnsi="Arial" w:cs="Arial"/>
          <w:sz w:val="20"/>
          <w:szCs w:val="20"/>
          <w:lang w:val="en-GB"/>
        </w:rPr>
      </w:pPr>
    </w:p>
    <w:p w14:paraId="00F9CD89" w14:textId="77777777" w:rsidR="00187A1A" w:rsidRPr="00187A1A" w:rsidRDefault="00187A1A" w:rsidP="00187A1A">
      <w:pPr>
        <w:jc w:val="both"/>
        <w:rPr>
          <w:rFonts w:ascii="Arial" w:eastAsia="Times New Roman" w:hAnsi="Arial" w:cs="Arial"/>
          <w:b/>
          <w:color w:val="000000"/>
          <w:sz w:val="20"/>
          <w:szCs w:val="20"/>
          <w:u w:val="single"/>
          <w:lang w:val="en-US" w:eastAsia="it-IT"/>
        </w:rPr>
      </w:pPr>
      <w:r w:rsidRPr="00187A1A">
        <w:rPr>
          <w:rFonts w:ascii="Arial" w:eastAsia="Times New Roman" w:hAnsi="Arial" w:cs="Arial"/>
          <w:b/>
          <w:color w:val="000000"/>
          <w:sz w:val="20"/>
          <w:szCs w:val="20"/>
          <w:u w:val="single"/>
          <w:lang w:val="en-US" w:eastAsia="it-IT"/>
        </w:rPr>
        <w:t>Italian Exhibition Group (IEG)</w:t>
      </w:r>
    </w:p>
    <w:p w14:paraId="716839B6" w14:textId="2E3D4E83" w:rsidR="00187A1A" w:rsidRPr="00187A1A" w:rsidRDefault="00187A1A" w:rsidP="00187A1A">
      <w:pPr>
        <w:jc w:val="both"/>
        <w:rPr>
          <w:rFonts w:ascii="Arial" w:eastAsia="Times New Roman" w:hAnsi="Arial" w:cs="Arial"/>
          <w:color w:val="000000"/>
          <w:sz w:val="20"/>
          <w:szCs w:val="20"/>
          <w:lang w:val="en-US" w:eastAsia="it-IT"/>
        </w:rPr>
      </w:pPr>
      <w:r w:rsidRPr="00187A1A">
        <w:rPr>
          <w:rFonts w:ascii="Arial" w:eastAsia="Times New Roman" w:hAnsi="Arial" w:cs="Arial"/>
          <w:color w:val="000000"/>
          <w:sz w:val="20"/>
          <w:szCs w:val="20"/>
          <w:lang w:val="en-US" w:eastAsia="it-IT"/>
        </w:rPr>
        <w:t xml:space="preserve">Italian Exhibition Group (IEG), with structures in Rimini and Vicenza, is leader in Italy for organized trade fairs and among the main European operators in the exhibition and congress sector. IEG Group specializes in organizing events in five categories: Food &amp; Beverage; </w:t>
      </w:r>
      <w:proofErr w:type="spellStart"/>
      <w:r w:rsidRPr="00187A1A">
        <w:rPr>
          <w:rFonts w:ascii="Arial" w:eastAsia="Times New Roman" w:hAnsi="Arial" w:cs="Arial"/>
          <w:color w:val="000000"/>
          <w:sz w:val="20"/>
          <w:szCs w:val="20"/>
          <w:lang w:val="en-US" w:eastAsia="it-IT"/>
        </w:rPr>
        <w:t>Jewellery</w:t>
      </w:r>
      <w:proofErr w:type="spellEnd"/>
      <w:r w:rsidRPr="00187A1A">
        <w:rPr>
          <w:rFonts w:ascii="Arial" w:eastAsia="Times New Roman" w:hAnsi="Arial" w:cs="Arial"/>
          <w:color w:val="000000"/>
          <w:sz w:val="20"/>
          <w:szCs w:val="20"/>
          <w:lang w:val="en-US" w:eastAsia="it-IT"/>
        </w:rPr>
        <w:t xml:space="preserve"> &amp; Fashion; Tourism, Hospitality and Lifestyle; Wellness and Leisure; Green &amp; Technology. In recent years, IEG has embarked on an important path of expansion abroad, also through the establishing of joint ventures with local operators (for example in the USA, United Arab Emirates and in China). IEG closed the 2017 financial reports with total consolidated revenues of 130.7 million euro, an EBITDA of 23.2 million and a consolidated net profit of 9.2 million. In 2017, IEG, in the exhibition and congress venues of Rimini and Vicenza, totaled 50 organized or hosted events and 206 congress events. </w:t>
      </w:r>
      <w:hyperlink r:id="rId14" w:history="1">
        <w:r w:rsidRPr="00187A1A">
          <w:rPr>
            <w:rStyle w:val="Hyperlink"/>
            <w:rFonts w:ascii="Arial" w:hAnsi="Arial" w:cs="Arial"/>
            <w:sz w:val="20"/>
            <w:szCs w:val="20"/>
            <w:lang w:val="en-US"/>
          </w:rPr>
          <w:t>https://en.iegexpo.it/</w:t>
        </w:r>
      </w:hyperlink>
      <w:r w:rsidRPr="00187A1A">
        <w:rPr>
          <w:rFonts w:ascii="Arial" w:hAnsi="Arial" w:cs="Arial"/>
          <w:sz w:val="20"/>
          <w:szCs w:val="20"/>
          <w:lang w:val="en-US"/>
        </w:rPr>
        <w:t xml:space="preserve"> </w:t>
      </w:r>
    </w:p>
    <w:p w14:paraId="1F5B5606" w14:textId="77777777" w:rsidR="00CB2ADF" w:rsidRPr="00CB0298" w:rsidRDefault="00CB2ADF" w:rsidP="00BD2EB4">
      <w:pPr>
        <w:pStyle w:val="NoSpacing"/>
        <w:jc w:val="both"/>
        <w:rPr>
          <w:rFonts w:ascii="Arial" w:hAnsi="Arial" w:cs="Arial"/>
          <w:b/>
          <w:sz w:val="20"/>
          <w:szCs w:val="20"/>
          <w:u w:val="single"/>
          <w:lang w:val="en-GB"/>
        </w:rPr>
      </w:pPr>
    </w:p>
    <w:p w14:paraId="3C215E24" w14:textId="697E5AA4" w:rsidR="00A839D3" w:rsidRPr="00CB0298" w:rsidRDefault="00A839D3" w:rsidP="00BD2EB4">
      <w:pPr>
        <w:pStyle w:val="NoSpacing"/>
        <w:jc w:val="both"/>
        <w:rPr>
          <w:rFonts w:ascii="Arial" w:hAnsi="Arial" w:cs="Arial"/>
          <w:b/>
          <w:sz w:val="20"/>
          <w:szCs w:val="20"/>
          <w:u w:val="single"/>
          <w:lang w:val="en-GB"/>
        </w:rPr>
      </w:pPr>
      <w:r w:rsidRPr="00CB0298">
        <w:rPr>
          <w:rFonts w:ascii="Arial" w:hAnsi="Arial" w:cs="Arial"/>
          <w:b/>
          <w:sz w:val="20"/>
          <w:szCs w:val="20"/>
          <w:u w:val="single"/>
          <w:lang w:val="en-GB"/>
        </w:rPr>
        <w:t>55FIFTY7</w:t>
      </w:r>
    </w:p>
    <w:p w14:paraId="1E86B51A" w14:textId="3C1AAE83" w:rsidR="00A839D3" w:rsidRPr="00CB0298" w:rsidRDefault="00A839D3" w:rsidP="00BD2EB4">
      <w:pPr>
        <w:pStyle w:val="NoSpacing"/>
        <w:jc w:val="both"/>
        <w:rPr>
          <w:rFonts w:ascii="Arial" w:hAnsi="Arial" w:cs="Arial"/>
          <w:sz w:val="20"/>
          <w:szCs w:val="20"/>
          <w:lang w:val="en-GB"/>
        </w:rPr>
      </w:pPr>
      <w:r w:rsidRPr="00CB0298">
        <w:rPr>
          <w:rFonts w:ascii="Arial" w:hAnsi="Arial" w:cs="Arial"/>
          <w:sz w:val="20"/>
          <w:szCs w:val="20"/>
          <w:lang w:val="en-GB"/>
        </w:rPr>
        <w:t>A unique, first</w:t>
      </w:r>
      <w:r w:rsidR="008C229A" w:rsidRPr="00CB0298">
        <w:rPr>
          <w:rFonts w:ascii="Arial" w:hAnsi="Arial" w:cs="Arial"/>
          <w:sz w:val="20"/>
          <w:szCs w:val="20"/>
          <w:lang w:val="en-GB"/>
        </w:rPr>
        <w:t>-</w:t>
      </w:r>
      <w:r w:rsidRPr="00CB0298">
        <w:rPr>
          <w:rFonts w:ascii="Arial" w:hAnsi="Arial" w:cs="Arial"/>
          <w:sz w:val="20"/>
          <w:szCs w:val="20"/>
          <w:lang w:val="en-GB"/>
        </w:rPr>
        <w:t>of</w:t>
      </w:r>
      <w:r w:rsidR="008C229A" w:rsidRPr="00CB0298">
        <w:rPr>
          <w:rFonts w:ascii="Arial" w:hAnsi="Arial" w:cs="Arial"/>
          <w:sz w:val="20"/>
          <w:szCs w:val="20"/>
          <w:lang w:val="en-GB"/>
        </w:rPr>
        <w:t>-</w:t>
      </w:r>
      <w:r w:rsidRPr="00CB0298">
        <w:rPr>
          <w:rFonts w:ascii="Arial" w:hAnsi="Arial" w:cs="Arial"/>
          <w:sz w:val="20"/>
          <w:szCs w:val="20"/>
          <w:lang w:val="en-GB"/>
        </w:rPr>
        <w:t>its</w:t>
      </w:r>
      <w:r w:rsidR="008C229A" w:rsidRPr="00CB0298">
        <w:rPr>
          <w:rFonts w:ascii="Arial" w:hAnsi="Arial" w:cs="Arial"/>
          <w:sz w:val="20"/>
          <w:szCs w:val="20"/>
          <w:lang w:val="en-GB"/>
        </w:rPr>
        <w:t>-</w:t>
      </w:r>
      <w:r w:rsidRPr="00CB0298">
        <w:rPr>
          <w:rFonts w:ascii="Arial" w:hAnsi="Arial" w:cs="Arial"/>
          <w:sz w:val="20"/>
          <w:szCs w:val="20"/>
          <w:lang w:val="en-GB"/>
        </w:rPr>
        <w:t>kind diamond studio</w:t>
      </w:r>
      <w:r w:rsidR="008C229A" w:rsidRPr="00CB0298">
        <w:rPr>
          <w:rFonts w:ascii="Arial" w:hAnsi="Arial" w:cs="Arial"/>
          <w:sz w:val="20"/>
          <w:szCs w:val="20"/>
          <w:lang w:val="en-GB"/>
        </w:rPr>
        <w:t>,</w:t>
      </w:r>
      <w:r w:rsidRPr="00CB0298">
        <w:rPr>
          <w:rFonts w:ascii="Arial" w:hAnsi="Arial" w:cs="Arial"/>
          <w:sz w:val="20"/>
          <w:szCs w:val="20"/>
          <w:lang w:val="en-GB"/>
        </w:rPr>
        <w:t xml:space="preserve"> founded in 2015 by </w:t>
      </w:r>
      <w:proofErr w:type="spellStart"/>
      <w:r w:rsidRPr="00CB0298">
        <w:rPr>
          <w:rFonts w:ascii="Arial" w:hAnsi="Arial" w:cs="Arial"/>
          <w:sz w:val="20"/>
          <w:szCs w:val="20"/>
          <w:lang w:val="en-GB"/>
        </w:rPr>
        <w:t>Dr.</w:t>
      </w:r>
      <w:proofErr w:type="spellEnd"/>
      <w:r w:rsidRPr="00CB0298">
        <w:rPr>
          <w:rFonts w:ascii="Arial" w:hAnsi="Arial" w:cs="Arial"/>
          <w:sz w:val="20"/>
          <w:szCs w:val="20"/>
          <w:lang w:val="en-GB"/>
        </w:rPr>
        <w:t xml:space="preserve"> Harshad Mehta, Founder and Chairman of 7Cs Group</w:t>
      </w:r>
      <w:r w:rsidR="008C229A" w:rsidRPr="00CB0298">
        <w:rPr>
          <w:rFonts w:ascii="Arial" w:hAnsi="Arial" w:cs="Arial"/>
          <w:sz w:val="20"/>
          <w:szCs w:val="20"/>
          <w:lang w:val="en-GB"/>
        </w:rPr>
        <w:t>,</w:t>
      </w:r>
      <w:r w:rsidRPr="00CB0298">
        <w:rPr>
          <w:rFonts w:ascii="Arial" w:hAnsi="Arial" w:cs="Arial"/>
          <w:sz w:val="20"/>
          <w:szCs w:val="20"/>
          <w:lang w:val="en-GB"/>
        </w:rPr>
        <w:t xml:space="preserve"> and Ms. Maryam </w:t>
      </w:r>
      <w:proofErr w:type="spellStart"/>
      <w:r w:rsidRPr="00CB0298">
        <w:rPr>
          <w:rFonts w:ascii="Arial" w:hAnsi="Arial" w:cs="Arial"/>
          <w:sz w:val="20"/>
          <w:szCs w:val="20"/>
          <w:lang w:val="en-GB"/>
        </w:rPr>
        <w:t>Hassani</w:t>
      </w:r>
      <w:proofErr w:type="spellEnd"/>
      <w:r w:rsidRPr="00CB0298">
        <w:rPr>
          <w:rFonts w:ascii="Arial" w:hAnsi="Arial" w:cs="Arial"/>
          <w:sz w:val="20"/>
          <w:szCs w:val="20"/>
          <w:lang w:val="en-GB"/>
        </w:rPr>
        <w:t xml:space="preserve">, graduate </w:t>
      </w:r>
      <w:proofErr w:type="spellStart"/>
      <w:r w:rsidRPr="00CB0298">
        <w:rPr>
          <w:rFonts w:ascii="Arial" w:hAnsi="Arial" w:cs="Arial"/>
          <w:sz w:val="20"/>
          <w:szCs w:val="20"/>
          <w:lang w:val="en-GB"/>
        </w:rPr>
        <w:t>Gemologist</w:t>
      </w:r>
      <w:proofErr w:type="spellEnd"/>
      <w:r w:rsidRPr="00CB0298">
        <w:rPr>
          <w:rFonts w:ascii="Arial" w:hAnsi="Arial" w:cs="Arial"/>
          <w:sz w:val="20"/>
          <w:szCs w:val="20"/>
          <w:lang w:val="en-GB"/>
        </w:rPr>
        <w:t xml:space="preserve"> and Interior Designer.</w:t>
      </w:r>
      <w:r w:rsidR="00797983" w:rsidRPr="00CB0298">
        <w:rPr>
          <w:rFonts w:ascii="Arial" w:hAnsi="Arial" w:cs="Arial"/>
          <w:sz w:val="20"/>
          <w:szCs w:val="20"/>
          <w:lang w:val="en-GB"/>
        </w:rPr>
        <w:t xml:space="preserve"> </w:t>
      </w:r>
      <w:r w:rsidRPr="00CB0298">
        <w:rPr>
          <w:rFonts w:ascii="Arial" w:hAnsi="Arial" w:cs="Arial"/>
          <w:sz w:val="20"/>
          <w:szCs w:val="20"/>
          <w:lang w:val="en-GB"/>
        </w:rPr>
        <w:t>The concept behind 55FIFTY7 is to inspire guests to passionately create their own designs and translate them into signature jewellery</w:t>
      </w:r>
      <w:r w:rsidR="008C229A" w:rsidRPr="00CB0298">
        <w:rPr>
          <w:rFonts w:ascii="Arial" w:hAnsi="Arial" w:cs="Arial"/>
          <w:sz w:val="20"/>
          <w:szCs w:val="20"/>
          <w:lang w:val="en-GB"/>
        </w:rPr>
        <w:t>,</w:t>
      </w:r>
      <w:r w:rsidRPr="00CB0298">
        <w:rPr>
          <w:rFonts w:ascii="Arial" w:hAnsi="Arial" w:cs="Arial"/>
          <w:sz w:val="20"/>
          <w:szCs w:val="20"/>
          <w:lang w:val="en-GB"/>
        </w:rPr>
        <w:t xml:space="preserve"> using state-of-the-art technology and</w:t>
      </w:r>
      <w:r w:rsidR="008C229A" w:rsidRPr="00CB0298">
        <w:rPr>
          <w:rFonts w:ascii="Arial" w:hAnsi="Arial" w:cs="Arial"/>
          <w:sz w:val="20"/>
          <w:szCs w:val="20"/>
          <w:lang w:val="en-GB"/>
        </w:rPr>
        <w:t>,</w:t>
      </w:r>
      <w:r w:rsidRPr="00CB0298">
        <w:rPr>
          <w:rFonts w:ascii="Arial" w:hAnsi="Arial" w:cs="Arial"/>
          <w:sz w:val="20"/>
          <w:szCs w:val="20"/>
          <w:lang w:val="en-GB"/>
        </w:rPr>
        <w:t xml:space="preserve"> with the help of the 55FIFTY7 design team</w:t>
      </w:r>
      <w:r w:rsidR="008C229A" w:rsidRPr="00CB0298">
        <w:rPr>
          <w:rFonts w:ascii="Arial" w:hAnsi="Arial" w:cs="Arial"/>
          <w:sz w:val="20"/>
          <w:szCs w:val="20"/>
          <w:lang w:val="en-GB"/>
        </w:rPr>
        <w:t>,</w:t>
      </w:r>
      <w:r w:rsidRPr="00CB0298">
        <w:rPr>
          <w:rFonts w:ascii="Arial" w:hAnsi="Arial" w:cs="Arial"/>
          <w:sz w:val="20"/>
          <w:szCs w:val="20"/>
          <w:lang w:val="en-GB"/>
        </w:rPr>
        <w:t xml:space="preserve"> </w:t>
      </w:r>
      <w:r w:rsidR="008C229A" w:rsidRPr="00CB0298">
        <w:rPr>
          <w:rFonts w:ascii="Arial" w:hAnsi="Arial" w:cs="Arial"/>
          <w:sz w:val="20"/>
          <w:szCs w:val="20"/>
          <w:lang w:val="en-GB"/>
        </w:rPr>
        <w:t>to</w:t>
      </w:r>
      <w:r w:rsidRPr="00CB0298">
        <w:rPr>
          <w:rFonts w:ascii="Arial" w:hAnsi="Arial" w:cs="Arial"/>
          <w:sz w:val="20"/>
          <w:szCs w:val="20"/>
          <w:lang w:val="en-GB"/>
        </w:rPr>
        <w:t xml:space="preserve"> bring any concept to life.</w:t>
      </w:r>
      <w:r w:rsidR="0007610C" w:rsidRPr="00CB0298">
        <w:rPr>
          <w:rFonts w:ascii="Arial" w:hAnsi="Arial" w:cs="Arial"/>
          <w:sz w:val="20"/>
          <w:szCs w:val="20"/>
          <w:lang w:val="en-GB"/>
        </w:rPr>
        <w:t xml:space="preserve"> </w:t>
      </w:r>
      <w:r w:rsidR="0007610C" w:rsidRPr="00CB0298">
        <w:rPr>
          <w:rFonts w:ascii="Arial" w:eastAsia="Times New Roman" w:hAnsi="Arial" w:cs="Arial"/>
          <w:sz w:val="20"/>
          <w:szCs w:val="20"/>
          <w:lang w:val="en-GB"/>
        </w:rPr>
        <w:t>For more info, please visit</w:t>
      </w:r>
      <w:r w:rsidR="008C229A" w:rsidRPr="00CB0298">
        <w:rPr>
          <w:rFonts w:ascii="Arial" w:eastAsia="Times New Roman" w:hAnsi="Arial" w:cs="Arial"/>
          <w:sz w:val="20"/>
          <w:szCs w:val="20"/>
          <w:lang w:val="en-GB"/>
        </w:rPr>
        <w:t xml:space="preserve"> </w:t>
      </w:r>
      <w:hyperlink r:id="rId15" w:history="1">
        <w:r w:rsidR="008C229A" w:rsidRPr="00CB0298">
          <w:rPr>
            <w:rStyle w:val="Hyperlink"/>
            <w:rFonts w:ascii="Arial" w:eastAsia="Times New Roman" w:hAnsi="Arial" w:cs="Arial"/>
            <w:sz w:val="20"/>
            <w:szCs w:val="20"/>
            <w:lang w:val="en-GB"/>
          </w:rPr>
          <w:t>http://www.55fifty7.com</w:t>
        </w:r>
      </w:hyperlink>
      <w:r w:rsidR="008C229A" w:rsidRPr="00CB0298">
        <w:rPr>
          <w:rFonts w:ascii="Arial" w:eastAsia="Times New Roman" w:hAnsi="Arial" w:cs="Arial"/>
          <w:sz w:val="20"/>
          <w:szCs w:val="20"/>
          <w:lang w:val="en-GB"/>
        </w:rPr>
        <w:t xml:space="preserve">. </w:t>
      </w:r>
    </w:p>
    <w:p w14:paraId="09E89ED1" w14:textId="77777777" w:rsidR="00A839D3" w:rsidRPr="00CB0298" w:rsidRDefault="00A839D3" w:rsidP="00BD2EB4">
      <w:pPr>
        <w:jc w:val="both"/>
        <w:rPr>
          <w:rFonts w:ascii="Arial" w:hAnsi="Arial" w:cs="Arial"/>
          <w:sz w:val="20"/>
          <w:szCs w:val="20"/>
        </w:rPr>
      </w:pPr>
    </w:p>
    <w:p w14:paraId="151C4028" w14:textId="2B31F782" w:rsidR="00C4682C" w:rsidRPr="00CB0298" w:rsidRDefault="00CB2ADF" w:rsidP="00BD2EB4">
      <w:pPr>
        <w:jc w:val="both"/>
        <w:rPr>
          <w:rFonts w:ascii="Arial" w:hAnsi="Arial" w:cs="Arial"/>
          <w:b/>
          <w:bCs/>
          <w:sz w:val="20"/>
          <w:szCs w:val="20"/>
          <w:u w:val="single"/>
        </w:rPr>
      </w:pPr>
      <w:proofErr w:type="spellStart"/>
      <w:r w:rsidRPr="00CB0298">
        <w:rPr>
          <w:rFonts w:ascii="Arial" w:hAnsi="Arial" w:cs="Arial"/>
          <w:b/>
          <w:bCs/>
          <w:sz w:val="20"/>
          <w:szCs w:val="20"/>
          <w:u w:val="single"/>
        </w:rPr>
        <w:t>Qelada</w:t>
      </w:r>
      <w:proofErr w:type="spellEnd"/>
      <w:r w:rsidR="00BD2EB4" w:rsidRPr="00CB0298">
        <w:rPr>
          <w:rFonts w:ascii="Arial" w:hAnsi="Arial" w:cs="Arial"/>
          <w:b/>
          <w:bCs/>
          <w:sz w:val="20"/>
          <w:szCs w:val="20"/>
          <w:u w:val="single"/>
        </w:rPr>
        <w:t xml:space="preserve"> Project</w:t>
      </w:r>
    </w:p>
    <w:p w14:paraId="7CD6220A" w14:textId="0A6B0411" w:rsidR="00BD2EB4" w:rsidRPr="00CB0298" w:rsidRDefault="00BD2EB4" w:rsidP="00BD2EB4">
      <w:pPr>
        <w:jc w:val="both"/>
        <w:rPr>
          <w:rFonts w:ascii="Arial" w:hAnsi="Arial" w:cs="Arial"/>
          <w:sz w:val="20"/>
          <w:szCs w:val="20"/>
        </w:rPr>
      </w:pPr>
      <w:r w:rsidRPr="00CB0298">
        <w:rPr>
          <w:rFonts w:ascii="Arial" w:hAnsi="Arial" w:cs="Arial"/>
          <w:sz w:val="20"/>
          <w:szCs w:val="20"/>
        </w:rPr>
        <w:t>“</w:t>
      </w:r>
      <w:proofErr w:type="spellStart"/>
      <w:r w:rsidR="00CB2ADF" w:rsidRPr="00CB0298">
        <w:rPr>
          <w:rFonts w:ascii="Arial" w:hAnsi="Arial" w:cs="Arial"/>
          <w:sz w:val="20"/>
          <w:szCs w:val="20"/>
        </w:rPr>
        <w:t>Qelada</w:t>
      </w:r>
      <w:proofErr w:type="spellEnd"/>
      <w:r w:rsidRPr="00CB0298">
        <w:rPr>
          <w:rFonts w:ascii="Arial" w:hAnsi="Arial" w:cs="Arial"/>
          <w:sz w:val="20"/>
          <w:szCs w:val="20"/>
        </w:rPr>
        <w:t>” project is a trademark for creative girls who have mental disabilities from the people of determination categories in the jewel</w:t>
      </w:r>
      <w:r w:rsidR="006A1CD3" w:rsidRPr="00CB0298">
        <w:rPr>
          <w:rFonts w:ascii="Arial" w:hAnsi="Arial" w:cs="Arial"/>
          <w:sz w:val="20"/>
          <w:szCs w:val="20"/>
        </w:rPr>
        <w:t>le</w:t>
      </w:r>
      <w:r w:rsidRPr="00CB0298">
        <w:rPr>
          <w:rFonts w:ascii="Arial" w:hAnsi="Arial" w:cs="Arial"/>
          <w:sz w:val="20"/>
          <w:szCs w:val="20"/>
        </w:rPr>
        <w:t xml:space="preserve">ry world. The project </w:t>
      </w:r>
      <w:r w:rsidR="006A1CD3" w:rsidRPr="00CB0298">
        <w:rPr>
          <w:rFonts w:ascii="Arial" w:hAnsi="Arial" w:cs="Arial"/>
          <w:sz w:val="20"/>
          <w:szCs w:val="20"/>
        </w:rPr>
        <w:t>showcases</w:t>
      </w:r>
      <w:r w:rsidRPr="00CB0298">
        <w:rPr>
          <w:rFonts w:ascii="Arial" w:hAnsi="Arial" w:cs="Arial"/>
          <w:sz w:val="20"/>
          <w:szCs w:val="20"/>
        </w:rPr>
        <w:t xml:space="preserve"> their capabilities and artistic talents to the community and promotes their self-reliance. About 10 girls</w:t>
      </w:r>
      <w:r w:rsidR="006A1CD3" w:rsidRPr="00CB0298">
        <w:rPr>
          <w:rFonts w:ascii="Arial" w:hAnsi="Arial" w:cs="Arial"/>
          <w:sz w:val="20"/>
          <w:szCs w:val="20"/>
        </w:rPr>
        <w:t>, between 17 and 20 years of age have</w:t>
      </w:r>
      <w:r w:rsidRPr="00CB0298">
        <w:rPr>
          <w:rFonts w:ascii="Arial" w:hAnsi="Arial" w:cs="Arial"/>
          <w:sz w:val="20"/>
          <w:szCs w:val="20"/>
        </w:rPr>
        <w:t xml:space="preserve"> participated in the project</w:t>
      </w:r>
      <w:r w:rsidR="006A1CD3" w:rsidRPr="00CB0298">
        <w:rPr>
          <w:rFonts w:ascii="Arial" w:hAnsi="Arial" w:cs="Arial"/>
          <w:sz w:val="20"/>
          <w:szCs w:val="20"/>
        </w:rPr>
        <w:t>.</w:t>
      </w:r>
    </w:p>
    <w:p w14:paraId="3DE4D437" w14:textId="77777777" w:rsidR="00BD2EB4" w:rsidRPr="00CB0298" w:rsidRDefault="00BD2EB4" w:rsidP="00BD2EB4">
      <w:pPr>
        <w:jc w:val="both"/>
        <w:rPr>
          <w:rFonts w:ascii="Arial" w:hAnsi="Arial" w:cs="Arial"/>
          <w:sz w:val="20"/>
          <w:szCs w:val="20"/>
        </w:rPr>
      </w:pPr>
    </w:p>
    <w:p w14:paraId="56530B2C" w14:textId="4CC0482F" w:rsidR="00BD2EB4" w:rsidRPr="00CB0298" w:rsidRDefault="00BD2EB4" w:rsidP="00BD2EB4">
      <w:pPr>
        <w:jc w:val="both"/>
        <w:rPr>
          <w:rFonts w:ascii="Arial" w:hAnsi="Arial" w:cs="Arial"/>
          <w:sz w:val="20"/>
          <w:szCs w:val="20"/>
        </w:rPr>
      </w:pPr>
      <w:r w:rsidRPr="00CB0298">
        <w:rPr>
          <w:rFonts w:ascii="Arial" w:hAnsi="Arial" w:cs="Arial"/>
          <w:sz w:val="20"/>
          <w:szCs w:val="20"/>
        </w:rPr>
        <w:t xml:space="preserve">The project comes as part of an initiative policy to empower people of </w:t>
      </w:r>
      <w:proofErr w:type="gramStart"/>
      <w:r w:rsidRPr="00CB0298">
        <w:rPr>
          <w:rFonts w:ascii="Arial" w:hAnsi="Arial" w:cs="Arial"/>
          <w:sz w:val="20"/>
          <w:szCs w:val="20"/>
        </w:rPr>
        <w:t>determination which was launched</w:t>
      </w:r>
      <w:proofErr w:type="gramEnd"/>
      <w:r w:rsidRPr="00CB0298">
        <w:rPr>
          <w:rFonts w:ascii="Arial" w:hAnsi="Arial" w:cs="Arial"/>
          <w:sz w:val="20"/>
          <w:szCs w:val="20"/>
        </w:rPr>
        <w:t xml:space="preserve"> by His Highness Sheikh Mohammad Bin Rashid Al Maktoum, Vice President, UAE Prime Minister and Ruler of Dubai, to provide these categories with training and employment opportunities. </w:t>
      </w:r>
      <w:r w:rsidR="006A1CD3" w:rsidRPr="00CB0298">
        <w:rPr>
          <w:rFonts w:ascii="Arial" w:hAnsi="Arial" w:cs="Arial"/>
          <w:sz w:val="20"/>
          <w:szCs w:val="20"/>
        </w:rPr>
        <w:t xml:space="preserve">The </w:t>
      </w:r>
      <w:proofErr w:type="spellStart"/>
      <w:r w:rsidR="00CB2ADF" w:rsidRPr="00CB0298">
        <w:rPr>
          <w:rFonts w:ascii="Arial" w:hAnsi="Arial" w:cs="Arial"/>
          <w:sz w:val="20"/>
          <w:szCs w:val="20"/>
        </w:rPr>
        <w:t>Qelada</w:t>
      </w:r>
      <w:proofErr w:type="spellEnd"/>
      <w:r w:rsidRPr="00CB0298">
        <w:rPr>
          <w:rFonts w:ascii="Arial" w:hAnsi="Arial" w:cs="Arial"/>
          <w:sz w:val="20"/>
          <w:szCs w:val="20"/>
        </w:rPr>
        <w:t xml:space="preserve"> Project is characterized by its artistic products</w:t>
      </w:r>
      <w:r w:rsidR="006A1CD3" w:rsidRPr="00CB0298">
        <w:rPr>
          <w:rFonts w:ascii="Arial" w:hAnsi="Arial" w:cs="Arial"/>
          <w:sz w:val="20"/>
          <w:szCs w:val="20"/>
        </w:rPr>
        <w:t>,</w:t>
      </w:r>
      <w:r w:rsidRPr="00CB0298">
        <w:rPr>
          <w:rFonts w:ascii="Arial" w:hAnsi="Arial" w:cs="Arial"/>
          <w:sz w:val="20"/>
          <w:szCs w:val="20"/>
        </w:rPr>
        <w:t xml:space="preserve"> made of currency paper </w:t>
      </w:r>
      <w:proofErr w:type="gramStart"/>
      <w:r w:rsidRPr="00CB0298">
        <w:rPr>
          <w:rFonts w:ascii="Arial" w:hAnsi="Arial" w:cs="Arial"/>
          <w:sz w:val="20"/>
          <w:szCs w:val="20"/>
        </w:rPr>
        <w:t>clips which</w:t>
      </w:r>
      <w:proofErr w:type="gramEnd"/>
      <w:r w:rsidRPr="00CB0298">
        <w:rPr>
          <w:rFonts w:ascii="Arial" w:hAnsi="Arial" w:cs="Arial"/>
          <w:sz w:val="20"/>
          <w:szCs w:val="20"/>
        </w:rPr>
        <w:t xml:space="preserve"> can be formed with fascinating and charming touches</w:t>
      </w:r>
      <w:r w:rsidR="006A1CD3" w:rsidRPr="00CB0298">
        <w:rPr>
          <w:rFonts w:ascii="Arial" w:hAnsi="Arial" w:cs="Arial"/>
          <w:sz w:val="20"/>
          <w:szCs w:val="20"/>
        </w:rPr>
        <w:t>,</w:t>
      </w:r>
      <w:r w:rsidRPr="00CB0298">
        <w:rPr>
          <w:rFonts w:ascii="Arial" w:hAnsi="Arial" w:cs="Arial"/>
          <w:sz w:val="20"/>
          <w:szCs w:val="20"/>
        </w:rPr>
        <w:t xml:space="preserve"> inspired by the people of determination and designed by </w:t>
      </w:r>
      <w:r w:rsidR="006A1CD3" w:rsidRPr="00CB0298">
        <w:rPr>
          <w:rFonts w:ascii="Arial" w:hAnsi="Arial" w:cs="Arial"/>
          <w:sz w:val="20"/>
          <w:szCs w:val="20"/>
        </w:rPr>
        <w:t>E</w:t>
      </w:r>
      <w:r w:rsidRPr="00CB0298">
        <w:rPr>
          <w:rFonts w:ascii="Arial" w:hAnsi="Arial" w:cs="Arial"/>
          <w:sz w:val="20"/>
          <w:szCs w:val="20"/>
        </w:rPr>
        <w:t>mirati designers. The project supports their creative minds and bright future</w:t>
      </w:r>
      <w:r w:rsidR="006A1CD3" w:rsidRPr="00CB0298">
        <w:rPr>
          <w:rFonts w:ascii="Arial" w:hAnsi="Arial" w:cs="Arial"/>
          <w:sz w:val="20"/>
          <w:szCs w:val="20"/>
        </w:rPr>
        <w:t>s</w:t>
      </w:r>
      <w:r w:rsidRPr="00CB0298">
        <w:rPr>
          <w:rFonts w:ascii="Arial" w:hAnsi="Arial" w:cs="Arial"/>
          <w:sz w:val="20"/>
          <w:szCs w:val="20"/>
        </w:rPr>
        <w:t>, and</w:t>
      </w:r>
      <w:r w:rsidR="006A1CD3" w:rsidRPr="00CB0298">
        <w:rPr>
          <w:rFonts w:ascii="Arial" w:hAnsi="Arial" w:cs="Arial"/>
          <w:sz w:val="20"/>
          <w:szCs w:val="20"/>
        </w:rPr>
        <w:t>,</w:t>
      </w:r>
      <w:r w:rsidRPr="00CB0298">
        <w:rPr>
          <w:rFonts w:ascii="Arial" w:hAnsi="Arial" w:cs="Arial"/>
          <w:sz w:val="20"/>
          <w:szCs w:val="20"/>
        </w:rPr>
        <w:t xml:space="preserve"> at the same time</w:t>
      </w:r>
      <w:r w:rsidR="006A1CD3" w:rsidRPr="00CB0298">
        <w:rPr>
          <w:rFonts w:ascii="Arial" w:hAnsi="Arial" w:cs="Arial"/>
          <w:sz w:val="20"/>
          <w:szCs w:val="20"/>
        </w:rPr>
        <w:t>,</w:t>
      </w:r>
      <w:r w:rsidRPr="00CB0298">
        <w:rPr>
          <w:rFonts w:ascii="Arial" w:hAnsi="Arial" w:cs="Arial"/>
          <w:sz w:val="20"/>
          <w:szCs w:val="20"/>
        </w:rPr>
        <w:t xml:space="preserve"> encourages them </w:t>
      </w:r>
      <w:r w:rsidR="006A1CD3" w:rsidRPr="00CB0298">
        <w:rPr>
          <w:rFonts w:ascii="Arial" w:hAnsi="Arial" w:cs="Arial"/>
          <w:sz w:val="20"/>
          <w:szCs w:val="20"/>
        </w:rPr>
        <w:t>to</w:t>
      </w:r>
      <w:r w:rsidRPr="00CB0298">
        <w:rPr>
          <w:rFonts w:ascii="Arial" w:hAnsi="Arial" w:cs="Arial"/>
          <w:sz w:val="20"/>
          <w:szCs w:val="20"/>
        </w:rPr>
        <w:t xml:space="preserve"> participat</w:t>
      </w:r>
      <w:r w:rsidR="006A1CD3" w:rsidRPr="00CB0298">
        <w:rPr>
          <w:rFonts w:ascii="Arial" w:hAnsi="Arial" w:cs="Arial"/>
          <w:sz w:val="20"/>
          <w:szCs w:val="20"/>
        </w:rPr>
        <w:t>e through</w:t>
      </w:r>
      <w:r w:rsidRPr="00CB0298">
        <w:rPr>
          <w:rFonts w:ascii="Arial" w:hAnsi="Arial" w:cs="Arial"/>
          <w:sz w:val="20"/>
          <w:szCs w:val="20"/>
        </w:rPr>
        <w:t xml:space="preserve"> giving and self-affirmation.</w:t>
      </w:r>
    </w:p>
    <w:p w14:paraId="77D5F3CD" w14:textId="77777777" w:rsidR="00C4682C" w:rsidRPr="00CB0298" w:rsidRDefault="00C4682C" w:rsidP="00977F9B">
      <w:pPr>
        <w:jc w:val="both"/>
        <w:rPr>
          <w:rFonts w:ascii="Arial" w:hAnsi="Arial" w:cs="Arial"/>
          <w:sz w:val="22"/>
          <w:szCs w:val="22"/>
        </w:rPr>
      </w:pPr>
    </w:p>
    <w:p w14:paraId="65F7054B" w14:textId="77777777" w:rsidR="00C4682C" w:rsidRPr="00CB0298" w:rsidRDefault="00C4682C" w:rsidP="00977F9B">
      <w:pPr>
        <w:jc w:val="both"/>
        <w:rPr>
          <w:rFonts w:ascii="Arial" w:hAnsi="Arial" w:cs="Arial"/>
          <w:sz w:val="22"/>
          <w:szCs w:val="22"/>
        </w:rPr>
      </w:pPr>
      <w:r w:rsidRPr="00CB0298">
        <w:rPr>
          <w:rFonts w:ascii="Arial" w:hAnsi="Arial" w:cs="Arial"/>
          <w:sz w:val="22"/>
          <w:szCs w:val="22"/>
        </w:rPr>
        <w:t xml:space="preserve">  </w:t>
      </w:r>
    </w:p>
    <w:p w14:paraId="5092F7F8" w14:textId="77777777" w:rsidR="00C4682C" w:rsidRPr="00CB0298" w:rsidRDefault="00C4682C" w:rsidP="00977F9B">
      <w:pPr>
        <w:jc w:val="both"/>
        <w:rPr>
          <w:rFonts w:ascii="Arial" w:hAnsi="Arial" w:cs="Arial"/>
          <w:sz w:val="22"/>
          <w:szCs w:val="22"/>
        </w:rPr>
      </w:pPr>
    </w:p>
    <w:p w14:paraId="313FCA40" w14:textId="77777777" w:rsidR="00C4682C" w:rsidRPr="00CB0298" w:rsidRDefault="00C4682C" w:rsidP="00977F9B">
      <w:pPr>
        <w:widowControl w:val="0"/>
        <w:autoSpaceDE w:val="0"/>
        <w:autoSpaceDN w:val="0"/>
        <w:adjustRightInd w:val="0"/>
        <w:spacing w:after="240"/>
        <w:jc w:val="both"/>
        <w:rPr>
          <w:rFonts w:ascii="Arial" w:hAnsi="Arial" w:cs="Arial"/>
          <w:sz w:val="22"/>
          <w:szCs w:val="22"/>
        </w:rPr>
      </w:pPr>
    </w:p>
    <w:p w14:paraId="773EB4F7" w14:textId="77777777" w:rsidR="00C4682C" w:rsidRPr="00CB0298" w:rsidRDefault="00C4682C" w:rsidP="00977F9B">
      <w:pPr>
        <w:jc w:val="both"/>
        <w:rPr>
          <w:rFonts w:ascii="Arial" w:hAnsi="Arial" w:cs="Arial"/>
          <w:sz w:val="22"/>
          <w:szCs w:val="22"/>
        </w:rPr>
      </w:pPr>
    </w:p>
    <w:p w14:paraId="3BB15F04" w14:textId="77777777" w:rsidR="00C4682C" w:rsidRPr="004B13AC" w:rsidRDefault="00C4682C" w:rsidP="00977F9B">
      <w:pPr>
        <w:jc w:val="both"/>
        <w:rPr>
          <w:rFonts w:ascii="Arial Narrow" w:hAnsi="Arial Narrow" w:cs="Arial"/>
          <w:sz w:val="22"/>
          <w:szCs w:val="22"/>
        </w:rPr>
      </w:pPr>
    </w:p>
    <w:p w14:paraId="1E96FCE3" w14:textId="77777777" w:rsidR="00C4682C" w:rsidRPr="004B13AC" w:rsidRDefault="00C4682C" w:rsidP="00977F9B">
      <w:pPr>
        <w:jc w:val="both"/>
        <w:rPr>
          <w:rFonts w:ascii="Arial Narrow" w:hAnsi="Arial Narrow" w:cs="Arial"/>
          <w:sz w:val="22"/>
          <w:szCs w:val="22"/>
        </w:rPr>
      </w:pPr>
    </w:p>
    <w:p w14:paraId="2170618A" w14:textId="77777777" w:rsidR="00DC3738" w:rsidRPr="004B13AC" w:rsidRDefault="00DC3738" w:rsidP="00977F9B">
      <w:pPr>
        <w:jc w:val="both"/>
        <w:rPr>
          <w:rFonts w:ascii="Arial Narrow" w:hAnsi="Arial Narrow" w:cs="Arial"/>
          <w:sz w:val="22"/>
          <w:szCs w:val="22"/>
        </w:rPr>
      </w:pPr>
    </w:p>
    <w:p w14:paraId="6F5AB323" w14:textId="77777777" w:rsidR="0095551E" w:rsidRPr="004B13AC" w:rsidRDefault="0095551E" w:rsidP="00977F9B">
      <w:pPr>
        <w:jc w:val="both"/>
        <w:rPr>
          <w:rFonts w:ascii="Arial Narrow" w:hAnsi="Arial Narrow"/>
          <w:sz w:val="22"/>
          <w:szCs w:val="22"/>
        </w:rPr>
      </w:pPr>
    </w:p>
    <w:p w14:paraId="14D59767" w14:textId="77777777" w:rsidR="005E078F" w:rsidRPr="004B13AC" w:rsidRDefault="005E078F" w:rsidP="00977F9B">
      <w:pPr>
        <w:jc w:val="both"/>
        <w:rPr>
          <w:rFonts w:ascii="Arial Narrow" w:hAnsi="Arial Narrow"/>
          <w:sz w:val="22"/>
          <w:szCs w:val="22"/>
        </w:rPr>
      </w:pPr>
    </w:p>
    <w:sectPr w:rsidR="005E078F" w:rsidRPr="004B13AC" w:rsidSect="00797983">
      <w:headerReference w:type="default" r:id="rId16"/>
      <w:pgSz w:w="11900" w:h="16840"/>
      <w:pgMar w:top="1440" w:right="887" w:bottom="1440" w:left="137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1D678" w14:textId="77777777" w:rsidR="00A56E92" w:rsidRDefault="00A56E92" w:rsidP="00D8754D">
      <w:r>
        <w:separator/>
      </w:r>
    </w:p>
  </w:endnote>
  <w:endnote w:type="continuationSeparator" w:id="0">
    <w:p w14:paraId="4533F1C2" w14:textId="77777777" w:rsidR="00A56E92" w:rsidRDefault="00A56E92" w:rsidP="00D8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FE0A3" w14:textId="77777777" w:rsidR="00A56E92" w:rsidRDefault="00A56E92" w:rsidP="00D8754D">
      <w:r>
        <w:separator/>
      </w:r>
    </w:p>
  </w:footnote>
  <w:footnote w:type="continuationSeparator" w:id="0">
    <w:p w14:paraId="4F554E25" w14:textId="77777777" w:rsidR="00A56E92" w:rsidRDefault="00A56E92" w:rsidP="00D875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790A" w14:textId="2E42CA23" w:rsidR="00D8754D" w:rsidRDefault="00D8754D">
    <w:pPr>
      <w:pStyle w:val="Header"/>
    </w:pPr>
    <w:r>
      <w:rPr>
        <w:noProof/>
        <w:lang w:val="en-US"/>
      </w:rPr>
      <w:drawing>
        <wp:anchor distT="0" distB="0" distL="114300" distR="114300" simplePos="0" relativeHeight="251659264" behindDoc="0" locked="0" layoutInCell="1" allowOverlap="1" wp14:anchorId="3B523065" wp14:editId="1DA22166">
          <wp:simplePos x="0" y="0"/>
          <wp:positionH relativeFrom="column">
            <wp:posOffset>2057400</wp:posOffset>
          </wp:positionH>
          <wp:positionV relativeFrom="page">
            <wp:posOffset>106045</wp:posOffset>
          </wp:positionV>
          <wp:extent cx="1600200" cy="1286510"/>
          <wp:effectExtent l="0" t="0" r="0" b="0"/>
          <wp:wrapSquare wrapText="bothSides"/>
          <wp:docPr id="1" name="Picture 1" descr="C:\Users\Euan Megson\AppData\Local\Microsoft\Windows\INetCache\Content.Word\vod_2017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an Megson\AppData\Local\Microsoft\Windows\INetCache\Content.Word\vod_2017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032D" w14:textId="6703BAC5" w:rsidR="00D8754D" w:rsidRDefault="00D8754D">
    <w:pPr>
      <w:pStyle w:val="Header"/>
    </w:pPr>
  </w:p>
  <w:p w14:paraId="045BAEAD" w14:textId="6BC208DB" w:rsidR="00D8754D" w:rsidRDefault="00D8754D">
    <w:pPr>
      <w:pStyle w:val="Header"/>
    </w:pPr>
  </w:p>
  <w:p w14:paraId="3480B2F7" w14:textId="002E557B" w:rsidR="00D8754D" w:rsidRDefault="00D8754D">
    <w:pPr>
      <w:pStyle w:val="Header"/>
    </w:pPr>
  </w:p>
  <w:p w14:paraId="6A87371D" w14:textId="605A39E3" w:rsidR="00D8754D" w:rsidRDefault="00D8754D">
    <w:pPr>
      <w:pStyle w:val="Header"/>
    </w:pPr>
  </w:p>
  <w:p w14:paraId="006B97F4" w14:textId="77777777" w:rsidR="00D8754D" w:rsidRDefault="00D875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1E"/>
    <w:rsid w:val="00007D24"/>
    <w:rsid w:val="000108DE"/>
    <w:rsid w:val="00026105"/>
    <w:rsid w:val="00026844"/>
    <w:rsid w:val="00031F6C"/>
    <w:rsid w:val="0004663E"/>
    <w:rsid w:val="0007610C"/>
    <w:rsid w:val="000800B0"/>
    <w:rsid w:val="00082415"/>
    <w:rsid w:val="00086980"/>
    <w:rsid w:val="000A7A55"/>
    <w:rsid w:val="000C04A1"/>
    <w:rsid w:val="000D0D38"/>
    <w:rsid w:val="000E2B50"/>
    <w:rsid w:val="001436F6"/>
    <w:rsid w:val="0017731B"/>
    <w:rsid w:val="00187A1A"/>
    <w:rsid w:val="001B6C01"/>
    <w:rsid w:val="001F2FF7"/>
    <w:rsid w:val="002036B6"/>
    <w:rsid w:val="00204AF2"/>
    <w:rsid w:val="00221602"/>
    <w:rsid w:val="002318A0"/>
    <w:rsid w:val="002319DE"/>
    <w:rsid w:val="00254F2B"/>
    <w:rsid w:val="00293473"/>
    <w:rsid w:val="002A25B8"/>
    <w:rsid w:val="002A6A2C"/>
    <w:rsid w:val="002B6B61"/>
    <w:rsid w:val="002C2C3F"/>
    <w:rsid w:val="002F0A54"/>
    <w:rsid w:val="002F1E33"/>
    <w:rsid w:val="002F3C82"/>
    <w:rsid w:val="00320E7D"/>
    <w:rsid w:val="00327981"/>
    <w:rsid w:val="003309D6"/>
    <w:rsid w:val="003324F5"/>
    <w:rsid w:val="0033586F"/>
    <w:rsid w:val="00336A0C"/>
    <w:rsid w:val="003505EA"/>
    <w:rsid w:val="00352B11"/>
    <w:rsid w:val="0035527E"/>
    <w:rsid w:val="00357730"/>
    <w:rsid w:val="00357AB6"/>
    <w:rsid w:val="00367677"/>
    <w:rsid w:val="00372FD3"/>
    <w:rsid w:val="003B3F6D"/>
    <w:rsid w:val="003B4940"/>
    <w:rsid w:val="003B5DDB"/>
    <w:rsid w:val="003B7BD2"/>
    <w:rsid w:val="003D2608"/>
    <w:rsid w:val="003D5B77"/>
    <w:rsid w:val="003E3E67"/>
    <w:rsid w:val="003E6DD5"/>
    <w:rsid w:val="0040158A"/>
    <w:rsid w:val="00411C2C"/>
    <w:rsid w:val="004177B4"/>
    <w:rsid w:val="00461498"/>
    <w:rsid w:val="004802CE"/>
    <w:rsid w:val="004832A8"/>
    <w:rsid w:val="00487588"/>
    <w:rsid w:val="004B13AC"/>
    <w:rsid w:val="004C4A7F"/>
    <w:rsid w:val="004C64F4"/>
    <w:rsid w:val="004C6FBA"/>
    <w:rsid w:val="00501765"/>
    <w:rsid w:val="00513194"/>
    <w:rsid w:val="00561348"/>
    <w:rsid w:val="00565315"/>
    <w:rsid w:val="005A48E3"/>
    <w:rsid w:val="005B7FDE"/>
    <w:rsid w:val="005E078F"/>
    <w:rsid w:val="005F6869"/>
    <w:rsid w:val="00620625"/>
    <w:rsid w:val="006231AE"/>
    <w:rsid w:val="006268C9"/>
    <w:rsid w:val="0064767C"/>
    <w:rsid w:val="0067010A"/>
    <w:rsid w:val="00676B60"/>
    <w:rsid w:val="00683191"/>
    <w:rsid w:val="00690DA1"/>
    <w:rsid w:val="00691F30"/>
    <w:rsid w:val="00693E22"/>
    <w:rsid w:val="006A1CD3"/>
    <w:rsid w:val="006A43BC"/>
    <w:rsid w:val="006B10BF"/>
    <w:rsid w:val="006B33B8"/>
    <w:rsid w:val="006C7E8A"/>
    <w:rsid w:val="006F1F26"/>
    <w:rsid w:val="007051EB"/>
    <w:rsid w:val="00711AF7"/>
    <w:rsid w:val="00736D73"/>
    <w:rsid w:val="007556FB"/>
    <w:rsid w:val="0076773D"/>
    <w:rsid w:val="007767C9"/>
    <w:rsid w:val="00797983"/>
    <w:rsid w:val="007B09CD"/>
    <w:rsid w:val="007D06DA"/>
    <w:rsid w:val="007E32F1"/>
    <w:rsid w:val="007F23B4"/>
    <w:rsid w:val="00816AEA"/>
    <w:rsid w:val="0085023C"/>
    <w:rsid w:val="0085368D"/>
    <w:rsid w:val="00882FD5"/>
    <w:rsid w:val="008918E0"/>
    <w:rsid w:val="008C229A"/>
    <w:rsid w:val="008E3A30"/>
    <w:rsid w:val="008E52A2"/>
    <w:rsid w:val="008F1ED0"/>
    <w:rsid w:val="00917EC5"/>
    <w:rsid w:val="00921BFE"/>
    <w:rsid w:val="0092626C"/>
    <w:rsid w:val="00941971"/>
    <w:rsid w:val="00943C96"/>
    <w:rsid w:val="00944B77"/>
    <w:rsid w:val="0095551E"/>
    <w:rsid w:val="00977F9B"/>
    <w:rsid w:val="009B01BA"/>
    <w:rsid w:val="009E0647"/>
    <w:rsid w:val="009E3038"/>
    <w:rsid w:val="00A22494"/>
    <w:rsid w:val="00A432EA"/>
    <w:rsid w:val="00A53B56"/>
    <w:rsid w:val="00A56E92"/>
    <w:rsid w:val="00A72121"/>
    <w:rsid w:val="00A802BE"/>
    <w:rsid w:val="00A839D3"/>
    <w:rsid w:val="00AA2D74"/>
    <w:rsid w:val="00AB11C1"/>
    <w:rsid w:val="00AB39FB"/>
    <w:rsid w:val="00AB49A2"/>
    <w:rsid w:val="00AB591D"/>
    <w:rsid w:val="00AD7983"/>
    <w:rsid w:val="00B06B1F"/>
    <w:rsid w:val="00B12979"/>
    <w:rsid w:val="00B26FF2"/>
    <w:rsid w:val="00B360F1"/>
    <w:rsid w:val="00B408BC"/>
    <w:rsid w:val="00B42A1C"/>
    <w:rsid w:val="00B53135"/>
    <w:rsid w:val="00B660CA"/>
    <w:rsid w:val="00B72E54"/>
    <w:rsid w:val="00B74071"/>
    <w:rsid w:val="00BA6E40"/>
    <w:rsid w:val="00BB194E"/>
    <w:rsid w:val="00BB6795"/>
    <w:rsid w:val="00BC6CBB"/>
    <w:rsid w:val="00BD2EB4"/>
    <w:rsid w:val="00BE5A39"/>
    <w:rsid w:val="00BF3B38"/>
    <w:rsid w:val="00C10721"/>
    <w:rsid w:val="00C23EDA"/>
    <w:rsid w:val="00C31B20"/>
    <w:rsid w:val="00C35823"/>
    <w:rsid w:val="00C4682C"/>
    <w:rsid w:val="00C54819"/>
    <w:rsid w:val="00C63BDF"/>
    <w:rsid w:val="00C6520C"/>
    <w:rsid w:val="00CB0298"/>
    <w:rsid w:val="00CB2ADF"/>
    <w:rsid w:val="00CC00B0"/>
    <w:rsid w:val="00CF1BC3"/>
    <w:rsid w:val="00CF5158"/>
    <w:rsid w:val="00D25DD8"/>
    <w:rsid w:val="00D2677F"/>
    <w:rsid w:val="00D5586F"/>
    <w:rsid w:val="00D564B5"/>
    <w:rsid w:val="00D647E8"/>
    <w:rsid w:val="00D653FE"/>
    <w:rsid w:val="00D84617"/>
    <w:rsid w:val="00D8754D"/>
    <w:rsid w:val="00D97DFE"/>
    <w:rsid w:val="00DA06D7"/>
    <w:rsid w:val="00DA38C8"/>
    <w:rsid w:val="00DA3B2E"/>
    <w:rsid w:val="00DA4C93"/>
    <w:rsid w:val="00DA5BA5"/>
    <w:rsid w:val="00DB37C7"/>
    <w:rsid w:val="00DB4AB6"/>
    <w:rsid w:val="00DC3738"/>
    <w:rsid w:val="00DD511C"/>
    <w:rsid w:val="00DD7FCB"/>
    <w:rsid w:val="00DE4841"/>
    <w:rsid w:val="00DF352E"/>
    <w:rsid w:val="00E02E45"/>
    <w:rsid w:val="00E123B9"/>
    <w:rsid w:val="00E34E10"/>
    <w:rsid w:val="00E511DD"/>
    <w:rsid w:val="00E53505"/>
    <w:rsid w:val="00E56AFF"/>
    <w:rsid w:val="00E77ACC"/>
    <w:rsid w:val="00E85C4A"/>
    <w:rsid w:val="00EA7FD0"/>
    <w:rsid w:val="00EB7CA2"/>
    <w:rsid w:val="00F0222E"/>
    <w:rsid w:val="00F4285D"/>
    <w:rsid w:val="00F61D80"/>
    <w:rsid w:val="00F81F3C"/>
    <w:rsid w:val="00F902EC"/>
    <w:rsid w:val="00FD26D4"/>
    <w:rsid w:val="00FD5BF4"/>
    <w:rsid w:val="00FF12F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C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730"/>
    <w:rPr>
      <w:rFonts w:ascii="Lucida Grande" w:hAnsi="Lucida Grande" w:cs="Lucida Grande"/>
      <w:sz w:val="18"/>
      <w:szCs w:val="18"/>
    </w:rPr>
  </w:style>
  <w:style w:type="character" w:styleId="Hyperlink">
    <w:name w:val="Hyperlink"/>
    <w:basedOn w:val="DefaultParagraphFont"/>
    <w:uiPriority w:val="99"/>
    <w:unhideWhenUsed/>
    <w:rsid w:val="004177B4"/>
    <w:rPr>
      <w:color w:val="0000FF" w:themeColor="hyperlink"/>
      <w:u w:val="single"/>
    </w:rPr>
  </w:style>
  <w:style w:type="character" w:styleId="FollowedHyperlink">
    <w:name w:val="FollowedHyperlink"/>
    <w:basedOn w:val="DefaultParagraphFont"/>
    <w:uiPriority w:val="99"/>
    <w:semiHidden/>
    <w:unhideWhenUsed/>
    <w:rsid w:val="00320E7D"/>
    <w:rPr>
      <w:color w:val="800080" w:themeColor="followedHyperlink"/>
      <w:u w:val="single"/>
    </w:rPr>
  </w:style>
  <w:style w:type="character" w:customStyle="1" w:styleId="UnresolvedMention1">
    <w:name w:val="Unresolved Mention1"/>
    <w:basedOn w:val="DefaultParagraphFont"/>
    <w:uiPriority w:val="99"/>
    <w:semiHidden/>
    <w:unhideWhenUsed/>
    <w:rsid w:val="00026105"/>
    <w:rPr>
      <w:color w:val="605E5C"/>
      <w:shd w:val="clear" w:color="auto" w:fill="E1DFDD"/>
    </w:rPr>
  </w:style>
  <w:style w:type="paragraph" w:styleId="NoSpacing">
    <w:name w:val="No Spacing"/>
    <w:uiPriority w:val="1"/>
    <w:qFormat/>
    <w:rsid w:val="00736D73"/>
  </w:style>
  <w:style w:type="character" w:styleId="Strong">
    <w:name w:val="Strong"/>
    <w:basedOn w:val="DefaultParagraphFont"/>
    <w:uiPriority w:val="22"/>
    <w:qFormat/>
    <w:rsid w:val="007B09CD"/>
    <w:rPr>
      <w:b/>
      <w:bCs/>
    </w:rPr>
  </w:style>
  <w:style w:type="paragraph" w:styleId="Header">
    <w:name w:val="header"/>
    <w:basedOn w:val="Normal"/>
    <w:link w:val="HeaderChar"/>
    <w:uiPriority w:val="99"/>
    <w:unhideWhenUsed/>
    <w:rsid w:val="00D8754D"/>
    <w:pPr>
      <w:tabs>
        <w:tab w:val="center" w:pos="4680"/>
        <w:tab w:val="right" w:pos="9360"/>
      </w:tabs>
    </w:pPr>
  </w:style>
  <w:style w:type="character" w:customStyle="1" w:styleId="HeaderChar">
    <w:name w:val="Header Char"/>
    <w:basedOn w:val="DefaultParagraphFont"/>
    <w:link w:val="Header"/>
    <w:uiPriority w:val="99"/>
    <w:rsid w:val="00D8754D"/>
    <w:rPr>
      <w:lang w:val="en-GB"/>
    </w:rPr>
  </w:style>
  <w:style w:type="paragraph" w:styleId="Footer">
    <w:name w:val="footer"/>
    <w:basedOn w:val="Normal"/>
    <w:link w:val="FooterChar"/>
    <w:uiPriority w:val="99"/>
    <w:unhideWhenUsed/>
    <w:rsid w:val="00D8754D"/>
    <w:pPr>
      <w:tabs>
        <w:tab w:val="center" w:pos="4680"/>
        <w:tab w:val="right" w:pos="9360"/>
      </w:tabs>
    </w:pPr>
  </w:style>
  <w:style w:type="character" w:customStyle="1" w:styleId="FooterChar">
    <w:name w:val="Footer Char"/>
    <w:basedOn w:val="DefaultParagraphFont"/>
    <w:link w:val="Footer"/>
    <w:uiPriority w:val="99"/>
    <w:rsid w:val="00D8754D"/>
    <w:rPr>
      <w:lang w:val="en-GB"/>
    </w:rPr>
  </w:style>
  <w:style w:type="paragraph" w:styleId="NormalWeb">
    <w:name w:val="Normal (Web)"/>
    <w:basedOn w:val="Normal"/>
    <w:uiPriority w:val="99"/>
    <w:unhideWhenUsed/>
    <w:rsid w:val="0022160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411C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730"/>
    <w:rPr>
      <w:rFonts w:ascii="Lucida Grande" w:hAnsi="Lucida Grande" w:cs="Lucida Grande"/>
      <w:sz w:val="18"/>
      <w:szCs w:val="18"/>
    </w:rPr>
  </w:style>
  <w:style w:type="character" w:styleId="Hyperlink">
    <w:name w:val="Hyperlink"/>
    <w:basedOn w:val="DefaultParagraphFont"/>
    <w:uiPriority w:val="99"/>
    <w:unhideWhenUsed/>
    <w:rsid w:val="004177B4"/>
    <w:rPr>
      <w:color w:val="0000FF" w:themeColor="hyperlink"/>
      <w:u w:val="single"/>
    </w:rPr>
  </w:style>
  <w:style w:type="character" w:styleId="FollowedHyperlink">
    <w:name w:val="FollowedHyperlink"/>
    <w:basedOn w:val="DefaultParagraphFont"/>
    <w:uiPriority w:val="99"/>
    <w:semiHidden/>
    <w:unhideWhenUsed/>
    <w:rsid w:val="00320E7D"/>
    <w:rPr>
      <w:color w:val="800080" w:themeColor="followedHyperlink"/>
      <w:u w:val="single"/>
    </w:rPr>
  </w:style>
  <w:style w:type="character" w:customStyle="1" w:styleId="UnresolvedMention1">
    <w:name w:val="Unresolved Mention1"/>
    <w:basedOn w:val="DefaultParagraphFont"/>
    <w:uiPriority w:val="99"/>
    <w:semiHidden/>
    <w:unhideWhenUsed/>
    <w:rsid w:val="00026105"/>
    <w:rPr>
      <w:color w:val="605E5C"/>
      <w:shd w:val="clear" w:color="auto" w:fill="E1DFDD"/>
    </w:rPr>
  </w:style>
  <w:style w:type="paragraph" w:styleId="NoSpacing">
    <w:name w:val="No Spacing"/>
    <w:uiPriority w:val="1"/>
    <w:qFormat/>
    <w:rsid w:val="00736D73"/>
  </w:style>
  <w:style w:type="character" w:styleId="Strong">
    <w:name w:val="Strong"/>
    <w:basedOn w:val="DefaultParagraphFont"/>
    <w:uiPriority w:val="22"/>
    <w:qFormat/>
    <w:rsid w:val="007B09CD"/>
    <w:rPr>
      <w:b/>
      <w:bCs/>
    </w:rPr>
  </w:style>
  <w:style w:type="paragraph" w:styleId="Header">
    <w:name w:val="header"/>
    <w:basedOn w:val="Normal"/>
    <w:link w:val="HeaderChar"/>
    <w:uiPriority w:val="99"/>
    <w:unhideWhenUsed/>
    <w:rsid w:val="00D8754D"/>
    <w:pPr>
      <w:tabs>
        <w:tab w:val="center" w:pos="4680"/>
        <w:tab w:val="right" w:pos="9360"/>
      </w:tabs>
    </w:pPr>
  </w:style>
  <w:style w:type="character" w:customStyle="1" w:styleId="HeaderChar">
    <w:name w:val="Header Char"/>
    <w:basedOn w:val="DefaultParagraphFont"/>
    <w:link w:val="Header"/>
    <w:uiPriority w:val="99"/>
    <w:rsid w:val="00D8754D"/>
    <w:rPr>
      <w:lang w:val="en-GB"/>
    </w:rPr>
  </w:style>
  <w:style w:type="paragraph" w:styleId="Footer">
    <w:name w:val="footer"/>
    <w:basedOn w:val="Normal"/>
    <w:link w:val="FooterChar"/>
    <w:uiPriority w:val="99"/>
    <w:unhideWhenUsed/>
    <w:rsid w:val="00D8754D"/>
    <w:pPr>
      <w:tabs>
        <w:tab w:val="center" w:pos="4680"/>
        <w:tab w:val="right" w:pos="9360"/>
      </w:tabs>
    </w:pPr>
  </w:style>
  <w:style w:type="character" w:customStyle="1" w:styleId="FooterChar">
    <w:name w:val="Footer Char"/>
    <w:basedOn w:val="DefaultParagraphFont"/>
    <w:link w:val="Footer"/>
    <w:uiPriority w:val="99"/>
    <w:rsid w:val="00D8754D"/>
    <w:rPr>
      <w:lang w:val="en-GB"/>
    </w:rPr>
  </w:style>
  <w:style w:type="paragraph" w:styleId="NormalWeb">
    <w:name w:val="Normal (Web)"/>
    <w:basedOn w:val="Normal"/>
    <w:uiPriority w:val="99"/>
    <w:unhideWhenUsed/>
    <w:rsid w:val="00221602"/>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41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3390">
      <w:bodyDiv w:val="1"/>
      <w:marLeft w:val="0"/>
      <w:marRight w:val="0"/>
      <w:marTop w:val="0"/>
      <w:marBottom w:val="0"/>
      <w:divBdr>
        <w:top w:val="none" w:sz="0" w:space="0" w:color="auto"/>
        <w:left w:val="none" w:sz="0" w:space="0" w:color="auto"/>
        <w:bottom w:val="none" w:sz="0" w:space="0" w:color="auto"/>
        <w:right w:val="none" w:sz="0" w:space="0" w:color="auto"/>
      </w:divBdr>
    </w:div>
    <w:div w:id="205528667">
      <w:bodyDiv w:val="1"/>
      <w:marLeft w:val="0"/>
      <w:marRight w:val="0"/>
      <w:marTop w:val="0"/>
      <w:marBottom w:val="0"/>
      <w:divBdr>
        <w:top w:val="none" w:sz="0" w:space="0" w:color="auto"/>
        <w:left w:val="none" w:sz="0" w:space="0" w:color="auto"/>
        <w:bottom w:val="none" w:sz="0" w:space="0" w:color="auto"/>
        <w:right w:val="none" w:sz="0" w:space="0" w:color="auto"/>
      </w:divBdr>
    </w:div>
    <w:div w:id="206841550">
      <w:bodyDiv w:val="1"/>
      <w:marLeft w:val="0"/>
      <w:marRight w:val="0"/>
      <w:marTop w:val="0"/>
      <w:marBottom w:val="0"/>
      <w:divBdr>
        <w:top w:val="none" w:sz="0" w:space="0" w:color="auto"/>
        <w:left w:val="none" w:sz="0" w:space="0" w:color="auto"/>
        <w:bottom w:val="none" w:sz="0" w:space="0" w:color="auto"/>
        <w:right w:val="none" w:sz="0" w:space="0" w:color="auto"/>
      </w:divBdr>
      <w:divsChild>
        <w:div w:id="84609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163938">
              <w:marLeft w:val="0"/>
              <w:marRight w:val="0"/>
              <w:marTop w:val="0"/>
              <w:marBottom w:val="0"/>
              <w:divBdr>
                <w:top w:val="none" w:sz="0" w:space="0" w:color="auto"/>
                <w:left w:val="none" w:sz="0" w:space="0" w:color="auto"/>
                <w:bottom w:val="none" w:sz="0" w:space="0" w:color="auto"/>
                <w:right w:val="none" w:sz="0" w:space="0" w:color="auto"/>
              </w:divBdr>
              <w:divsChild>
                <w:div w:id="609436100">
                  <w:marLeft w:val="720"/>
                  <w:marRight w:val="0"/>
                  <w:marTop w:val="0"/>
                  <w:marBottom w:val="0"/>
                  <w:divBdr>
                    <w:top w:val="none" w:sz="0" w:space="0" w:color="auto"/>
                    <w:left w:val="none" w:sz="0" w:space="0" w:color="auto"/>
                    <w:bottom w:val="none" w:sz="0" w:space="0" w:color="auto"/>
                    <w:right w:val="none" w:sz="0" w:space="0" w:color="auto"/>
                  </w:divBdr>
                </w:div>
                <w:div w:id="624968941">
                  <w:marLeft w:val="720"/>
                  <w:marRight w:val="0"/>
                  <w:marTop w:val="0"/>
                  <w:marBottom w:val="0"/>
                  <w:divBdr>
                    <w:top w:val="none" w:sz="0" w:space="0" w:color="auto"/>
                    <w:left w:val="none" w:sz="0" w:space="0" w:color="auto"/>
                    <w:bottom w:val="none" w:sz="0" w:space="0" w:color="auto"/>
                    <w:right w:val="none" w:sz="0" w:space="0" w:color="auto"/>
                  </w:divBdr>
                </w:div>
                <w:div w:id="1384526889">
                  <w:marLeft w:val="720"/>
                  <w:marRight w:val="0"/>
                  <w:marTop w:val="0"/>
                  <w:marBottom w:val="0"/>
                  <w:divBdr>
                    <w:top w:val="none" w:sz="0" w:space="0" w:color="auto"/>
                    <w:left w:val="none" w:sz="0" w:space="0" w:color="auto"/>
                    <w:bottom w:val="none" w:sz="0" w:space="0" w:color="auto"/>
                    <w:right w:val="none" w:sz="0" w:space="0" w:color="auto"/>
                  </w:divBdr>
                </w:div>
                <w:div w:id="614798555">
                  <w:marLeft w:val="720"/>
                  <w:marRight w:val="0"/>
                  <w:marTop w:val="0"/>
                  <w:marBottom w:val="0"/>
                  <w:divBdr>
                    <w:top w:val="none" w:sz="0" w:space="0" w:color="auto"/>
                    <w:left w:val="none" w:sz="0" w:space="0" w:color="auto"/>
                    <w:bottom w:val="none" w:sz="0" w:space="0" w:color="auto"/>
                    <w:right w:val="none" w:sz="0" w:space="0" w:color="auto"/>
                  </w:divBdr>
                </w:div>
                <w:div w:id="372342343">
                  <w:marLeft w:val="720"/>
                  <w:marRight w:val="0"/>
                  <w:marTop w:val="0"/>
                  <w:marBottom w:val="0"/>
                  <w:divBdr>
                    <w:top w:val="none" w:sz="0" w:space="0" w:color="auto"/>
                    <w:left w:val="none" w:sz="0" w:space="0" w:color="auto"/>
                    <w:bottom w:val="none" w:sz="0" w:space="0" w:color="auto"/>
                    <w:right w:val="none" w:sz="0" w:space="0" w:color="auto"/>
                  </w:divBdr>
                </w:div>
                <w:div w:id="268004494">
                  <w:marLeft w:val="720"/>
                  <w:marRight w:val="0"/>
                  <w:marTop w:val="0"/>
                  <w:marBottom w:val="0"/>
                  <w:divBdr>
                    <w:top w:val="none" w:sz="0" w:space="0" w:color="auto"/>
                    <w:left w:val="none" w:sz="0" w:space="0" w:color="auto"/>
                    <w:bottom w:val="none" w:sz="0" w:space="0" w:color="auto"/>
                    <w:right w:val="none" w:sz="0" w:space="0" w:color="auto"/>
                  </w:divBdr>
                </w:div>
                <w:div w:id="9939469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9799">
      <w:bodyDiv w:val="1"/>
      <w:marLeft w:val="0"/>
      <w:marRight w:val="0"/>
      <w:marTop w:val="0"/>
      <w:marBottom w:val="0"/>
      <w:divBdr>
        <w:top w:val="none" w:sz="0" w:space="0" w:color="auto"/>
        <w:left w:val="none" w:sz="0" w:space="0" w:color="auto"/>
        <w:bottom w:val="none" w:sz="0" w:space="0" w:color="auto"/>
        <w:right w:val="none" w:sz="0" w:space="0" w:color="auto"/>
      </w:divBdr>
      <w:divsChild>
        <w:div w:id="58014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80604">
              <w:marLeft w:val="0"/>
              <w:marRight w:val="0"/>
              <w:marTop w:val="0"/>
              <w:marBottom w:val="0"/>
              <w:divBdr>
                <w:top w:val="none" w:sz="0" w:space="0" w:color="auto"/>
                <w:left w:val="none" w:sz="0" w:space="0" w:color="auto"/>
                <w:bottom w:val="none" w:sz="0" w:space="0" w:color="auto"/>
                <w:right w:val="none" w:sz="0" w:space="0" w:color="auto"/>
              </w:divBdr>
              <w:divsChild>
                <w:div w:id="1202399975">
                  <w:marLeft w:val="720"/>
                  <w:marRight w:val="0"/>
                  <w:marTop w:val="0"/>
                  <w:marBottom w:val="0"/>
                  <w:divBdr>
                    <w:top w:val="none" w:sz="0" w:space="0" w:color="auto"/>
                    <w:left w:val="none" w:sz="0" w:space="0" w:color="auto"/>
                    <w:bottom w:val="none" w:sz="0" w:space="0" w:color="auto"/>
                    <w:right w:val="none" w:sz="0" w:space="0" w:color="auto"/>
                  </w:divBdr>
                </w:div>
                <w:div w:id="1875271750">
                  <w:marLeft w:val="720"/>
                  <w:marRight w:val="0"/>
                  <w:marTop w:val="0"/>
                  <w:marBottom w:val="0"/>
                  <w:divBdr>
                    <w:top w:val="none" w:sz="0" w:space="0" w:color="auto"/>
                    <w:left w:val="none" w:sz="0" w:space="0" w:color="auto"/>
                    <w:bottom w:val="none" w:sz="0" w:space="0" w:color="auto"/>
                    <w:right w:val="none" w:sz="0" w:space="0" w:color="auto"/>
                  </w:divBdr>
                </w:div>
                <w:div w:id="2039233533">
                  <w:marLeft w:val="720"/>
                  <w:marRight w:val="0"/>
                  <w:marTop w:val="0"/>
                  <w:marBottom w:val="0"/>
                  <w:divBdr>
                    <w:top w:val="none" w:sz="0" w:space="0" w:color="auto"/>
                    <w:left w:val="none" w:sz="0" w:space="0" w:color="auto"/>
                    <w:bottom w:val="none" w:sz="0" w:space="0" w:color="auto"/>
                    <w:right w:val="none" w:sz="0" w:space="0" w:color="auto"/>
                  </w:divBdr>
                </w:div>
                <w:div w:id="1757625345">
                  <w:marLeft w:val="720"/>
                  <w:marRight w:val="0"/>
                  <w:marTop w:val="0"/>
                  <w:marBottom w:val="0"/>
                  <w:divBdr>
                    <w:top w:val="none" w:sz="0" w:space="0" w:color="auto"/>
                    <w:left w:val="none" w:sz="0" w:space="0" w:color="auto"/>
                    <w:bottom w:val="none" w:sz="0" w:space="0" w:color="auto"/>
                    <w:right w:val="none" w:sz="0" w:space="0" w:color="auto"/>
                  </w:divBdr>
                </w:div>
                <w:div w:id="2112894412">
                  <w:marLeft w:val="720"/>
                  <w:marRight w:val="0"/>
                  <w:marTop w:val="0"/>
                  <w:marBottom w:val="0"/>
                  <w:divBdr>
                    <w:top w:val="none" w:sz="0" w:space="0" w:color="auto"/>
                    <w:left w:val="none" w:sz="0" w:space="0" w:color="auto"/>
                    <w:bottom w:val="none" w:sz="0" w:space="0" w:color="auto"/>
                    <w:right w:val="none" w:sz="0" w:space="0" w:color="auto"/>
                  </w:divBdr>
                </w:div>
                <w:div w:id="1926453433">
                  <w:marLeft w:val="720"/>
                  <w:marRight w:val="0"/>
                  <w:marTop w:val="0"/>
                  <w:marBottom w:val="0"/>
                  <w:divBdr>
                    <w:top w:val="none" w:sz="0" w:space="0" w:color="auto"/>
                    <w:left w:val="none" w:sz="0" w:space="0" w:color="auto"/>
                    <w:bottom w:val="none" w:sz="0" w:space="0" w:color="auto"/>
                    <w:right w:val="none" w:sz="0" w:space="0" w:color="auto"/>
                  </w:divBdr>
                </w:div>
                <w:div w:id="12079864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2057">
      <w:bodyDiv w:val="1"/>
      <w:marLeft w:val="0"/>
      <w:marRight w:val="0"/>
      <w:marTop w:val="0"/>
      <w:marBottom w:val="0"/>
      <w:divBdr>
        <w:top w:val="none" w:sz="0" w:space="0" w:color="auto"/>
        <w:left w:val="none" w:sz="0" w:space="0" w:color="auto"/>
        <w:bottom w:val="none" w:sz="0" w:space="0" w:color="auto"/>
        <w:right w:val="none" w:sz="0" w:space="0" w:color="auto"/>
      </w:divBdr>
    </w:div>
    <w:div w:id="1015496534">
      <w:bodyDiv w:val="1"/>
      <w:marLeft w:val="0"/>
      <w:marRight w:val="0"/>
      <w:marTop w:val="0"/>
      <w:marBottom w:val="0"/>
      <w:divBdr>
        <w:top w:val="none" w:sz="0" w:space="0" w:color="auto"/>
        <w:left w:val="none" w:sz="0" w:space="0" w:color="auto"/>
        <w:bottom w:val="none" w:sz="0" w:space="0" w:color="auto"/>
        <w:right w:val="none" w:sz="0" w:space="0" w:color="auto"/>
      </w:divBdr>
    </w:div>
    <w:div w:id="1038361895">
      <w:bodyDiv w:val="1"/>
      <w:marLeft w:val="0"/>
      <w:marRight w:val="0"/>
      <w:marTop w:val="0"/>
      <w:marBottom w:val="0"/>
      <w:divBdr>
        <w:top w:val="none" w:sz="0" w:space="0" w:color="auto"/>
        <w:left w:val="none" w:sz="0" w:space="0" w:color="auto"/>
        <w:bottom w:val="none" w:sz="0" w:space="0" w:color="auto"/>
        <w:right w:val="none" w:sz="0" w:space="0" w:color="auto"/>
      </w:divBdr>
    </w:div>
    <w:div w:id="1169561731">
      <w:bodyDiv w:val="1"/>
      <w:marLeft w:val="0"/>
      <w:marRight w:val="0"/>
      <w:marTop w:val="0"/>
      <w:marBottom w:val="0"/>
      <w:divBdr>
        <w:top w:val="none" w:sz="0" w:space="0" w:color="auto"/>
        <w:left w:val="none" w:sz="0" w:space="0" w:color="auto"/>
        <w:bottom w:val="none" w:sz="0" w:space="0" w:color="auto"/>
        <w:right w:val="none" w:sz="0" w:space="0" w:color="auto"/>
      </w:divBdr>
    </w:div>
    <w:div w:id="1207644631">
      <w:bodyDiv w:val="1"/>
      <w:marLeft w:val="0"/>
      <w:marRight w:val="0"/>
      <w:marTop w:val="0"/>
      <w:marBottom w:val="0"/>
      <w:divBdr>
        <w:top w:val="none" w:sz="0" w:space="0" w:color="auto"/>
        <w:left w:val="none" w:sz="0" w:space="0" w:color="auto"/>
        <w:bottom w:val="none" w:sz="0" w:space="0" w:color="auto"/>
        <w:right w:val="none" w:sz="0" w:space="0" w:color="auto"/>
      </w:divBdr>
    </w:div>
    <w:div w:id="1453937128">
      <w:bodyDiv w:val="1"/>
      <w:marLeft w:val="0"/>
      <w:marRight w:val="0"/>
      <w:marTop w:val="0"/>
      <w:marBottom w:val="0"/>
      <w:divBdr>
        <w:top w:val="none" w:sz="0" w:space="0" w:color="auto"/>
        <w:left w:val="none" w:sz="0" w:space="0" w:color="auto"/>
        <w:bottom w:val="none" w:sz="0" w:space="0" w:color="auto"/>
        <w:right w:val="none" w:sz="0" w:space="0" w:color="auto"/>
      </w:divBdr>
    </w:div>
    <w:div w:id="1562136554">
      <w:bodyDiv w:val="1"/>
      <w:marLeft w:val="0"/>
      <w:marRight w:val="0"/>
      <w:marTop w:val="0"/>
      <w:marBottom w:val="0"/>
      <w:divBdr>
        <w:top w:val="none" w:sz="0" w:space="0" w:color="auto"/>
        <w:left w:val="none" w:sz="0" w:space="0" w:color="auto"/>
        <w:bottom w:val="none" w:sz="0" w:space="0" w:color="auto"/>
        <w:right w:val="none" w:sz="0" w:space="0" w:color="auto"/>
      </w:divBdr>
    </w:div>
    <w:div w:id="20929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a@katchthis.com" TargetMode="External"/><Relationship Id="rId12" Type="http://schemas.openxmlformats.org/officeDocument/2006/relationships/hyperlink" Target="https://www.jewelleryshow.com/" TargetMode="External"/><Relationship Id="rId13" Type="http://schemas.openxmlformats.org/officeDocument/2006/relationships/hyperlink" Target="http://www.dwtc.com" TargetMode="External"/><Relationship Id="rId14" Type="http://schemas.openxmlformats.org/officeDocument/2006/relationships/hyperlink" Target="https://en.iegexpo.it/" TargetMode="External"/><Relationship Id="rId15" Type="http://schemas.openxmlformats.org/officeDocument/2006/relationships/hyperlink" Target="http://www.55fifty7.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vento.eventoregistrations.com/vod2018/TradeVisitor.aspx" TargetMode="External"/><Relationship Id="rId9" Type="http://schemas.openxmlformats.org/officeDocument/2006/relationships/hyperlink" Target="http://www.jewelleryshow.com" TargetMode="External"/><Relationship Id="rId10" Type="http://schemas.openxmlformats.org/officeDocument/2006/relationships/hyperlink" Target="mailto:tricia@katchth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0373-2538-5C49-8CAC-093E67A8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7947</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Stickyginger</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Hall</dc:creator>
  <cp:lastModifiedBy>mac</cp:lastModifiedBy>
  <cp:revision>2</cp:revision>
  <cp:lastPrinted>2017-04-04T05:23:00Z</cp:lastPrinted>
  <dcterms:created xsi:type="dcterms:W3CDTF">2018-11-08T14:48:00Z</dcterms:created>
  <dcterms:modified xsi:type="dcterms:W3CDTF">2018-11-08T14:48:00Z</dcterms:modified>
</cp:coreProperties>
</file>